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5210640" w:displacedByCustomXml="next"/>
    <w:bookmarkStart w:id="1" w:name="_Toc6177010" w:displacedByCustomXml="next"/>
    <w:bookmarkStart w:id="2" w:name="_Toc6312787" w:displacedByCustomXml="next"/>
    <w:sdt>
      <w:sdtPr>
        <w:id w:val="251785937"/>
        <w:docPartObj>
          <w:docPartGallery w:val="Cover Pages"/>
          <w:docPartUnique/>
        </w:docPartObj>
      </w:sdtPr>
      <w:sdtEndPr>
        <w:rPr>
          <w:rFonts w:asciiTheme="minorHAnsi" w:hAnsiTheme="minorHAnsi"/>
          <w:color w:val="CB4D19" w:themeColor="accent1" w:themeShade="BF"/>
          <w:sz w:val="24"/>
          <w:szCs w:val="24"/>
        </w:rPr>
      </w:sdtEndPr>
      <w:sdtContent>
        <w:p w14:paraId="5376CD88" w14:textId="0CFAAB0E" w:rsidR="003D531A" w:rsidRDefault="003D531A"/>
        <w:tbl>
          <w:tblPr>
            <w:tblStyle w:val="Hervorhebungsboxallgemein"/>
            <w:tblpPr w:leftFromText="187" w:rightFromText="187" w:vertAnchor="page" w:horzAnchor="margin" w:tblpXSpec="center" w:tblpY="6715"/>
            <w:tblW w:w="4000" w:type="pct"/>
            <w:tblLook w:val="04A0" w:firstRow="1" w:lastRow="0" w:firstColumn="1" w:lastColumn="0" w:noHBand="0" w:noVBand="1"/>
          </w:tblPr>
          <w:tblGrid>
            <w:gridCol w:w="7797"/>
          </w:tblGrid>
          <w:tr w:rsidR="003D531A" w14:paraId="140C57C3" w14:textId="77777777" w:rsidTr="009F6DC4">
            <w:trPr>
              <w:cnfStyle w:val="100000000000" w:firstRow="1" w:lastRow="0" w:firstColumn="0" w:lastColumn="0" w:oddVBand="0" w:evenVBand="0" w:oddHBand="0" w:evenHBand="0" w:firstRowFirstColumn="0" w:firstRowLastColumn="0" w:lastRowFirstColumn="0" w:lastRowLastColumn="0"/>
            </w:trPr>
            <w:sdt>
              <w:sdtPr>
                <w:rPr>
                  <w:color w:val="CB4D19" w:themeColor="accent1" w:themeShade="BF"/>
                  <w:sz w:val="40"/>
                  <w:szCs w:val="40"/>
                </w:rPr>
                <w:alias w:val="Firma"/>
                <w:id w:val="13406915"/>
                <w:placeholder>
                  <w:docPart w:val="93F1B4DB021645B3ADF3BF717CF7699B"/>
                </w:placeholder>
                <w:dataBinding w:prefixMappings="xmlns:ns0='http://schemas.openxmlformats.org/officeDocument/2006/extended-properties'" w:xpath="/ns0:Properties[1]/ns0:Company[1]" w:storeItemID="{6668398D-A668-4E3E-A5EB-62B293D839F1}"/>
                <w:text/>
              </w:sdtPr>
              <w:sdtEndPr/>
              <w:sdtContent>
                <w:tc>
                  <w:tcPr>
                    <w:tcW w:w="7793" w:type="dxa"/>
                    <w:tcBorders>
                      <w:top w:val="single" w:sz="4" w:space="0" w:color="FFFFFF" w:themeColor="background1"/>
                    </w:tcBorders>
                  </w:tcPr>
                  <w:p w14:paraId="0FB7AA48" w14:textId="65D9E198" w:rsidR="003D531A" w:rsidRDefault="003D531A" w:rsidP="00DA11EF">
                    <w:pPr>
                      <w:pStyle w:val="KeinLeerraum"/>
                      <w:ind w:left="-60"/>
                      <w:rPr>
                        <w:color w:val="CB4D19" w:themeColor="accent1" w:themeShade="BF"/>
                        <w:sz w:val="24"/>
                      </w:rPr>
                    </w:pPr>
                    <w:r w:rsidRPr="00643EF2">
                      <w:rPr>
                        <w:color w:val="CB4D19" w:themeColor="accent1" w:themeShade="BF"/>
                        <w:sz w:val="40"/>
                        <w:szCs w:val="40"/>
                      </w:rPr>
                      <w:t>Demografieberatung Digi+</w:t>
                    </w:r>
                  </w:p>
                </w:tc>
              </w:sdtContent>
            </w:sdt>
          </w:tr>
          <w:tr w:rsidR="003D531A" w14:paraId="76DC4DDC" w14:textId="77777777" w:rsidTr="009F6DC4">
            <w:trPr>
              <w:cnfStyle w:val="000000100000" w:firstRow="0" w:lastRow="0" w:firstColumn="0" w:lastColumn="0" w:oddVBand="0" w:evenVBand="0" w:oddHBand="1" w:evenHBand="0" w:firstRowFirstColumn="0" w:firstRowLastColumn="0" w:lastRowFirstColumn="0" w:lastRowLastColumn="0"/>
            </w:trPr>
            <w:tc>
              <w:tcPr>
                <w:tcW w:w="7793" w:type="dxa"/>
              </w:tcPr>
              <w:p w14:paraId="7824FA87" w14:textId="77777777" w:rsidR="00F33877" w:rsidRDefault="00F33877" w:rsidP="006123AD">
                <w:pPr>
                  <w:pStyle w:val="KeinLeerraum"/>
                  <w:spacing w:line="216" w:lineRule="auto"/>
                  <w:rPr>
                    <w:rFonts w:asciiTheme="majorHAnsi" w:eastAsiaTheme="majorEastAsia" w:hAnsiTheme="majorHAnsi" w:cstheme="majorBidi"/>
                    <w:color w:val="E8784A" w:themeColor="accent1"/>
                    <w:sz w:val="88"/>
                    <w:szCs w:val="88"/>
                  </w:rPr>
                </w:pPr>
                <w:r>
                  <w:rPr>
                    <w:rFonts w:asciiTheme="majorHAnsi" w:eastAsiaTheme="majorEastAsia" w:hAnsiTheme="majorHAnsi" w:cstheme="majorBidi"/>
                    <w:color w:val="E8784A" w:themeColor="accent1"/>
                    <w:sz w:val="88"/>
                    <w:szCs w:val="88"/>
                  </w:rPr>
                  <w:t xml:space="preserve">Gesunde </w:t>
                </w:r>
              </w:p>
              <w:p w14:paraId="43C2BFB8" w14:textId="77777777" w:rsidR="00F33877" w:rsidRDefault="00F33877" w:rsidP="006123AD">
                <w:pPr>
                  <w:pStyle w:val="KeinLeerraum"/>
                  <w:spacing w:line="216" w:lineRule="auto"/>
                  <w:rPr>
                    <w:rFonts w:asciiTheme="majorHAnsi" w:eastAsiaTheme="majorEastAsia" w:hAnsiTheme="majorHAnsi" w:cstheme="majorBidi"/>
                    <w:color w:val="E8784A" w:themeColor="accent1"/>
                    <w:sz w:val="88"/>
                    <w:szCs w:val="88"/>
                  </w:rPr>
                </w:pPr>
                <w:r>
                  <w:rPr>
                    <w:rFonts w:asciiTheme="majorHAnsi" w:eastAsiaTheme="majorEastAsia" w:hAnsiTheme="majorHAnsi" w:cstheme="majorBidi"/>
                    <w:color w:val="E8784A" w:themeColor="accent1"/>
                    <w:sz w:val="88"/>
                    <w:szCs w:val="88"/>
                  </w:rPr>
                  <w:t>Schichtplan-</w:t>
                </w:r>
              </w:p>
              <w:p w14:paraId="388F91E2" w14:textId="094C00AE" w:rsidR="003D531A" w:rsidRDefault="00F33877" w:rsidP="006123AD">
                <w:pPr>
                  <w:pStyle w:val="KeinLeerraum"/>
                  <w:spacing w:line="216" w:lineRule="auto"/>
                  <w:rPr>
                    <w:rFonts w:asciiTheme="majorHAnsi" w:eastAsiaTheme="majorEastAsia" w:hAnsiTheme="majorHAnsi" w:cstheme="majorBidi"/>
                    <w:color w:val="E8784A" w:themeColor="accent1"/>
                    <w:sz w:val="88"/>
                    <w:szCs w:val="88"/>
                  </w:rPr>
                </w:pPr>
                <w:proofErr w:type="spellStart"/>
                <w:r>
                  <w:rPr>
                    <w:rFonts w:asciiTheme="majorHAnsi" w:eastAsiaTheme="majorEastAsia" w:hAnsiTheme="majorHAnsi" w:cstheme="majorBidi"/>
                    <w:color w:val="E8784A" w:themeColor="accent1"/>
                    <w:sz w:val="88"/>
                    <w:szCs w:val="88"/>
                  </w:rPr>
                  <w:t>gestaltung</w:t>
                </w:r>
                <w:proofErr w:type="spellEnd"/>
              </w:p>
            </w:tc>
          </w:tr>
          <w:tr w:rsidR="003D531A" w14:paraId="377D54EC" w14:textId="77777777" w:rsidTr="009F6DC4">
            <w:tc>
              <w:tcPr>
                <w:tcW w:w="7793" w:type="dxa"/>
              </w:tcPr>
              <w:p w14:paraId="7CA3EB0D" w14:textId="2306C638" w:rsidR="003D531A" w:rsidRDefault="006123AD" w:rsidP="006123AD">
                <w:pPr>
                  <w:pStyle w:val="KeinLeerraum"/>
                  <w:cnfStyle w:val="000000010000" w:firstRow="0" w:lastRow="0" w:firstColumn="0" w:lastColumn="0" w:oddVBand="0" w:evenVBand="0" w:oddHBand="0" w:evenHBand="1" w:firstRowFirstColumn="0" w:firstRowLastColumn="0" w:lastRowFirstColumn="0" w:lastRowLastColumn="0"/>
                  <w:rPr>
                    <w:color w:val="CB4D19" w:themeColor="accent1" w:themeShade="BF"/>
                    <w:sz w:val="24"/>
                  </w:rPr>
                </w:pPr>
                <w:r>
                  <w:rPr>
                    <w:color w:val="CB4D19" w:themeColor="accent1" w:themeShade="BF"/>
                    <w:sz w:val="24"/>
                  </w:rPr>
                  <w:t xml:space="preserve">Leitfaden zum Tooleinsatz und zur </w:t>
                </w:r>
                <w:r w:rsidR="00791878">
                  <w:rPr>
                    <w:color w:val="CB4D19" w:themeColor="accent1" w:themeShade="BF"/>
                    <w:sz w:val="24"/>
                  </w:rPr>
                  <w:t>Schichtplangestaltung</w:t>
                </w:r>
              </w:p>
            </w:tc>
          </w:tr>
          <w:tr w:rsidR="00643EF2" w14:paraId="1CB89B36" w14:textId="77777777" w:rsidTr="009F6DC4">
            <w:trPr>
              <w:cnfStyle w:val="000000100000" w:firstRow="0" w:lastRow="0" w:firstColumn="0" w:lastColumn="0" w:oddVBand="0" w:evenVBand="0" w:oddHBand="1" w:evenHBand="0" w:firstRowFirstColumn="0" w:firstRowLastColumn="0" w:lastRowFirstColumn="0" w:lastRowLastColumn="0"/>
              <w:trHeight w:val="248"/>
            </w:trPr>
            <w:tc>
              <w:tcPr>
                <w:tcW w:w="7793" w:type="dxa"/>
              </w:tcPr>
              <w:p w14:paraId="0C74A3EC" w14:textId="77777777" w:rsidR="00643EF2" w:rsidRDefault="00643EF2" w:rsidP="00643EF2">
                <w:pPr>
                  <w:pStyle w:val="KeinLeerraum"/>
                  <w:rPr>
                    <w:color w:val="E8784A" w:themeColor="accent1"/>
                    <w:sz w:val="28"/>
                    <w:szCs w:val="28"/>
                  </w:rPr>
                </w:pPr>
              </w:p>
              <w:p w14:paraId="2082FFB4" w14:textId="77777777" w:rsidR="00643EF2" w:rsidRDefault="00643EF2" w:rsidP="00643EF2">
                <w:pPr>
                  <w:pStyle w:val="KeinLeerraum"/>
                  <w:rPr>
                    <w:color w:val="E8784A" w:themeColor="accent1"/>
                    <w:sz w:val="28"/>
                    <w:szCs w:val="28"/>
                  </w:rPr>
                </w:pPr>
              </w:p>
              <w:p w14:paraId="5C702FF9" w14:textId="77777777" w:rsidR="00643EF2" w:rsidRDefault="00643EF2" w:rsidP="00643EF2">
                <w:pPr>
                  <w:pStyle w:val="KeinLeerraum"/>
                  <w:rPr>
                    <w:color w:val="E8784A" w:themeColor="accent1"/>
                    <w:sz w:val="28"/>
                    <w:szCs w:val="28"/>
                  </w:rPr>
                </w:pPr>
              </w:p>
              <w:p w14:paraId="65F3A2AD" w14:textId="77777777" w:rsidR="00643EF2" w:rsidRDefault="00643EF2" w:rsidP="00643EF2">
                <w:pPr>
                  <w:pStyle w:val="KeinLeerraum"/>
                  <w:rPr>
                    <w:color w:val="E8784A" w:themeColor="accent1"/>
                    <w:sz w:val="28"/>
                    <w:szCs w:val="28"/>
                  </w:rPr>
                </w:pPr>
              </w:p>
              <w:p w14:paraId="06342732" w14:textId="77777777" w:rsidR="00643EF2" w:rsidRDefault="00643EF2" w:rsidP="00643EF2">
                <w:pPr>
                  <w:pStyle w:val="KeinLeerraum"/>
                  <w:rPr>
                    <w:color w:val="E8784A" w:themeColor="accent1"/>
                    <w:sz w:val="28"/>
                    <w:szCs w:val="28"/>
                  </w:rPr>
                </w:pPr>
              </w:p>
              <w:sdt>
                <w:sdtPr>
                  <w:rPr>
                    <w:color w:val="E8784A" w:themeColor="accent1"/>
                    <w:sz w:val="28"/>
                    <w:szCs w:val="28"/>
                  </w:rPr>
                  <w:alias w:val="Datum"/>
                  <w:tag w:val="Datum"/>
                  <w:id w:val="13406932"/>
                  <w:placeholder>
                    <w:docPart w:val="A836A878EFF04405943C24A1D41DB062"/>
                  </w:placeholder>
                  <w:dataBinding w:prefixMappings="xmlns:ns0='http://schemas.microsoft.com/office/2006/coverPageProps'" w:xpath="/ns0:CoverPageProperties[1]/ns0:PublishDate[1]" w:storeItemID="{55AF091B-3C7A-41E3-B477-F2FDAA23CFDA}"/>
                  <w:date w:fullDate="2023-05-09T00:00:00Z">
                    <w:dateFormat w:val="d.M.yyyy"/>
                    <w:lid w:val="de-DE"/>
                    <w:storeMappedDataAs w:val="dateTime"/>
                    <w:calendar w:val="gregorian"/>
                  </w:date>
                </w:sdtPr>
                <w:sdtEndPr/>
                <w:sdtContent>
                  <w:p w14:paraId="3A34F570" w14:textId="694ED34E" w:rsidR="00643EF2" w:rsidRPr="00643EF2" w:rsidRDefault="00F33877" w:rsidP="00643EF2">
                    <w:pPr>
                      <w:pStyle w:val="KeinLeerraum"/>
                      <w:rPr>
                        <w:color w:val="E8784A" w:themeColor="accent1"/>
                        <w:sz w:val="28"/>
                        <w:szCs w:val="28"/>
                      </w:rPr>
                    </w:pPr>
                    <w:r>
                      <w:rPr>
                        <w:color w:val="E8784A" w:themeColor="accent1"/>
                        <w:sz w:val="28"/>
                        <w:szCs w:val="28"/>
                      </w:rPr>
                      <w:t>9.5.</w:t>
                    </w:r>
                    <w:r w:rsidR="00791878">
                      <w:rPr>
                        <w:color w:val="E8784A" w:themeColor="accent1"/>
                        <w:sz w:val="28"/>
                        <w:szCs w:val="28"/>
                      </w:rPr>
                      <w:t>2023</w:t>
                    </w:r>
                  </w:p>
                </w:sdtContent>
              </w:sdt>
            </w:tc>
          </w:tr>
        </w:tbl>
        <w:p w14:paraId="162D8919" w14:textId="00A86AAB" w:rsidR="000748BD" w:rsidRPr="00F33877" w:rsidRDefault="003D531A" w:rsidP="00F33877">
          <w:pPr>
            <w:spacing w:before="120"/>
            <w:rPr>
              <w:rFonts w:asciiTheme="minorHAnsi" w:hAnsiTheme="minorHAnsi"/>
              <w:color w:val="CB4D19" w:themeColor="accent1" w:themeShade="BF"/>
              <w:sz w:val="24"/>
              <w:szCs w:val="24"/>
            </w:rPr>
          </w:pPr>
          <w:r>
            <w:rPr>
              <w:rFonts w:asciiTheme="minorHAnsi" w:hAnsiTheme="minorHAnsi"/>
              <w:color w:val="CB4D19" w:themeColor="accent1" w:themeShade="BF"/>
              <w:sz w:val="24"/>
              <w:szCs w:val="24"/>
            </w:rPr>
            <w:br w:type="page"/>
          </w:r>
        </w:p>
      </w:sdtContent>
    </w:sdt>
    <w:bookmarkEnd w:id="0" w:displacedByCustomXml="prev"/>
    <w:bookmarkEnd w:id="1" w:displacedByCustomXml="prev"/>
    <w:bookmarkEnd w:id="2" w:displacedByCustomXml="prev"/>
    <w:p w14:paraId="3A8C8D35" w14:textId="50F3C3E5" w:rsidR="00791878" w:rsidRDefault="00F33877" w:rsidP="00791878">
      <w:pPr>
        <w:pStyle w:val="berschrift1"/>
      </w:pPr>
      <w:bookmarkStart w:id="3" w:name="_Toc3460340"/>
      <w:bookmarkStart w:id="4" w:name="_Toc4101695"/>
      <w:bookmarkStart w:id="5" w:name="_Toc5210641"/>
      <w:bookmarkStart w:id="6" w:name="_Toc6177011"/>
      <w:bookmarkStart w:id="7" w:name="_Toc6312788"/>
      <w:r>
        <w:lastRenderedPageBreak/>
        <w:t>Hintergrund</w:t>
      </w:r>
    </w:p>
    <w:p w14:paraId="31499C29" w14:textId="77777777" w:rsidR="00F33877" w:rsidRDefault="00791878" w:rsidP="00791878">
      <w:pPr>
        <w:rPr>
          <w:lang w:val="de-DE" w:eastAsia="de-DE"/>
        </w:rPr>
      </w:pPr>
      <w:r w:rsidRPr="00791878">
        <w:rPr>
          <w:lang w:val="de-DE" w:eastAsia="de-DE"/>
        </w:rPr>
        <w:t>Ziel aller Beteiligten bei der Arbeitszeitgestaltung sollte es sein, die betrieblichen Erfordernisse mit arbeitswissenschaftlichen Erkenntnissen und individuellen Bedürfnissen und Anforderungen der Arbeitnehme</w:t>
      </w:r>
      <w:r w:rsidR="00C00F52">
        <w:rPr>
          <w:lang w:val="de-DE" w:eastAsia="de-DE"/>
        </w:rPr>
        <w:t>nden</w:t>
      </w:r>
      <w:r w:rsidRPr="00791878">
        <w:rPr>
          <w:lang w:val="de-DE" w:eastAsia="de-DE"/>
        </w:rPr>
        <w:t xml:space="preserve"> in Einklang zu bringen. </w:t>
      </w:r>
    </w:p>
    <w:p w14:paraId="2F97E551" w14:textId="478AC237" w:rsidR="00791878" w:rsidRDefault="00791878" w:rsidP="00791878">
      <w:pPr>
        <w:rPr>
          <w:lang w:val="de-DE" w:eastAsia="de-DE"/>
        </w:rPr>
      </w:pPr>
      <w:r w:rsidRPr="00791878">
        <w:rPr>
          <w:lang w:val="de-DE" w:eastAsia="de-DE"/>
        </w:rPr>
        <w:t xml:space="preserve">Die Beschäftigten sollten bei Veränderungen des bestehenden Schichtsystems aktiv mit in den Umsetzungs-/Veränderungsprozess einbezogen werden. Ziel ist es außerdem, die Schichtarbeit bedarfsgerecht, </w:t>
      </w:r>
      <w:r w:rsidR="00F33877">
        <w:rPr>
          <w:lang w:val="de-DE" w:eastAsia="de-DE"/>
        </w:rPr>
        <w:t>Mitarbeiter</w:t>
      </w:r>
      <w:r w:rsidR="00C00F52">
        <w:rPr>
          <w:lang w:val="de-DE" w:eastAsia="de-DE"/>
        </w:rPr>
        <w:t>*inneno</w:t>
      </w:r>
      <w:r w:rsidRPr="00791878">
        <w:rPr>
          <w:lang w:val="de-DE" w:eastAsia="de-DE"/>
        </w:rPr>
        <w:t>rientiert und leistungsförderlich zu gestalten und zu organisieren.</w:t>
      </w:r>
    </w:p>
    <w:p w14:paraId="17B052F4" w14:textId="626B1130" w:rsidR="00791878" w:rsidRDefault="00791878" w:rsidP="00791878">
      <w:pPr>
        <w:rPr>
          <w:lang w:val="de-DE" w:eastAsia="de-DE"/>
        </w:rPr>
      </w:pPr>
    </w:p>
    <w:p w14:paraId="7151E5B9" w14:textId="6DE6D0B5" w:rsidR="00746FAE" w:rsidRDefault="00791878" w:rsidP="00791878">
      <w:pPr>
        <w:rPr>
          <w:lang w:val="de-DE" w:eastAsia="de-DE"/>
        </w:rPr>
      </w:pPr>
      <w:r w:rsidRPr="00791878">
        <w:rPr>
          <w:lang w:val="de-DE" w:eastAsia="de-DE"/>
        </w:rPr>
        <w:t xml:space="preserve">Durch eine qualifizierte und Interessen ausgleichende Schichtplangestaltung soll dabei unterstützt werden, die Vorteile von gesunden Schichtplangestaltungen zu nutzen, die sowohl wirtschaftlich für </w:t>
      </w:r>
      <w:r w:rsidR="00C00F52">
        <w:rPr>
          <w:lang w:val="de-DE" w:eastAsia="de-DE"/>
        </w:rPr>
        <w:t>den</w:t>
      </w:r>
      <w:r w:rsidRPr="00791878">
        <w:rPr>
          <w:lang w:val="de-DE" w:eastAsia="de-DE"/>
        </w:rPr>
        <w:t xml:space="preserve"> </w:t>
      </w:r>
      <w:r w:rsidR="00C00F52">
        <w:rPr>
          <w:lang w:val="de-DE" w:eastAsia="de-DE"/>
        </w:rPr>
        <w:t>Betrieb</w:t>
      </w:r>
      <w:r w:rsidRPr="00791878">
        <w:rPr>
          <w:lang w:val="de-DE" w:eastAsia="de-DE"/>
        </w:rPr>
        <w:t xml:space="preserve"> als auch für die Gesundheit, Arbeitszufriedenheit und Beschäftigungsfähigkeit der Mitarbeitenden von Vorteil sind.</w:t>
      </w:r>
    </w:p>
    <w:p w14:paraId="2B1167FC" w14:textId="71B53E47" w:rsidR="00F315A1" w:rsidRDefault="00F315A1" w:rsidP="00F315A1">
      <w:pPr>
        <w:pStyle w:val="berschrift1"/>
      </w:pPr>
      <w:r>
        <w:t>Bewertung der bestehenden Arbeitszeitregelungen im Betrieb</w:t>
      </w:r>
    </w:p>
    <w:p w14:paraId="10E2A94F" w14:textId="0EFD70DE" w:rsidR="00950F0E" w:rsidRDefault="00950F0E" w:rsidP="00F315A1">
      <w:pPr>
        <w:rPr>
          <w:lang w:eastAsia="de-DE"/>
        </w:rPr>
      </w:pPr>
      <w:r>
        <w:rPr>
          <w:lang w:eastAsia="de-DE"/>
        </w:rPr>
        <w:t>Zu Beginn des Beratungsprozesses wird eine Abstimmung mit der Geschäftsführung und den Verantwortlichen der Arbeitszeitregelungen im Betrieb empfohlen. Beim Thema Schichtplanung ist es außerdem besonders wichtig, schon von Beginn der Schichtplangestaltung Arbeitnehmenden-Vertreter*innen bzw. den Betriebsrat in den Prozess mit einzubinden.</w:t>
      </w:r>
    </w:p>
    <w:p w14:paraId="2BDFAB1F" w14:textId="440D9A29" w:rsidR="00950F0E" w:rsidRDefault="00950F0E" w:rsidP="00F315A1">
      <w:pPr>
        <w:rPr>
          <w:lang w:eastAsia="de-DE"/>
        </w:rPr>
      </w:pPr>
    </w:p>
    <w:p w14:paraId="58E00291" w14:textId="02A6189B" w:rsidR="00680E91" w:rsidRPr="00680E91" w:rsidRDefault="00680E91" w:rsidP="00680E91">
      <w:pPr>
        <w:pStyle w:val="berschriftfett"/>
        <w:rPr>
          <w:lang w:eastAsia="de-DE"/>
        </w:rPr>
      </w:pPr>
      <w:r w:rsidRPr="00680E91">
        <w:rPr>
          <w:lang w:eastAsia="de-DE"/>
        </w:rPr>
        <w:t>Sch</w:t>
      </w:r>
      <w:r>
        <w:rPr>
          <w:lang w:eastAsia="de-DE"/>
        </w:rPr>
        <w:t>ich</w:t>
      </w:r>
      <w:r w:rsidRPr="00680E91">
        <w:rPr>
          <w:lang w:eastAsia="de-DE"/>
        </w:rPr>
        <w:t>tplanung Kick-off Veranstaltung</w:t>
      </w:r>
    </w:p>
    <w:p w14:paraId="2D2EE82B" w14:textId="65BF5D30" w:rsidR="00950F0E" w:rsidRDefault="00950F0E" w:rsidP="00F315A1">
      <w:pPr>
        <w:rPr>
          <w:lang w:eastAsia="de-DE"/>
        </w:rPr>
      </w:pPr>
      <w:r>
        <w:rPr>
          <w:lang w:eastAsia="de-DE"/>
        </w:rPr>
        <w:t>In einer ersten Kick</w:t>
      </w:r>
      <w:r w:rsidR="00680E91">
        <w:rPr>
          <w:lang w:eastAsia="de-DE"/>
        </w:rPr>
        <w:t>-</w:t>
      </w:r>
      <w:r>
        <w:rPr>
          <w:lang w:eastAsia="de-DE"/>
        </w:rPr>
        <w:t>off Veranstaltung soll der Status Quo im Betrieb erhoben werden und Defizite bzw. Bedürfnisse auf betrieblicher Ebene gesammelt werden.</w:t>
      </w:r>
    </w:p>
    <w:p w14:paraId="13466047" w14:textId="3B72A5D1" w:rsidR="00680E91" w:rsidRDefault="00950F0E" w:rsidP="00F315A1">
      <w:pPr>
        <w:rPr>
          <w:lang w:eastAsia="de-DE"/>
        </w:rPr>
      </w:pPr>
      <w:r>
        <w:rPr>
          <w:lang w:eastAsia="de-DE"/>
        </w:rPr>
        <w:t xml:space="preserve">Die Initiative Neue Qualität der Arbeit (INQUA) hat auf Basis von arbeitswissenschaftlichen Erkenntnissen Anforderungen definiert, die in der Arbeitszeit bzw. Schichtplanung besonders berücksichtigt werden sollten. Im Rahmen der </w:t>
      </w:r>
      <w:r w:rsidR="00680E91">
        <w:rPr>
          <w:lang w:eastAsia="de-DE"/>
        </w:rPr>
        <w:t>Kick-off</w:t>
      </w:r>
      <w:r>
        <w:rPr>
          <w:lang w:eastAsia="de-DE"/>
        </w:rPr>
        <w:t xml:space="preserve"> Veranstaltung sollte abgeglichen werden, ob die diversen wissenschaftlichen Empfehlungen zur Schichtplangestaltung </w:t>
      </w:r>
      <w:r w:rsidR="00680E91">
        <w:rPr>
          <w:lang w:eastAsia="de-DE"/>
        </w:rPr>
        <w:t>im Betrieb bereits umgesetzt werden bzw. wo noch Potenzial zur Verbesserung besteht.</w:t>
      </w:r>
    </w:p>
    <w:p w14:paraId="6C42079C" w14:textId="77777777" w:rsidR="00746FAE" w:rsidRDefault="00746FAE" w:rsidP="00F315A1">
      <w:pPr>
        <w:rPr>
          <w:lang w:eastAsia="de-DE"/>
        </w:rPr>
      </w:pPr>
    </w:p>
    <w:p w14:paraId="3AEEB2A8" w14:textId="0369D5F0" w:rsidR="00680E91" w:rsidRDefault="00680E91" w:rsidP="00F315A1">
      <w:pPr>
        <w:rPr>
          <w:lang w:eastAsia="de-DE"/>
        </w:rPr>
      </w:pPr>
      <w:r>
        <w:rPr>
          <w:lang w:eastAsia="de-DE"/>
        </w:rPr>
        <w:t>Zur übersichtlichen Erhebung des Status-Quo im Betrieb können die INQUA Checklisten zusammen mit den Verantwortlichen im Betrieb abgearbeitet werden.</w:t>
      </w:r>
    </w:p>
    <w:p w14:paraId="46266C67" w14:textId="77777777" w:rsidR="00680E91" w:rsidRDefault="00680E91" w:rsidP="00F315A1">
      <w:pPr>
        <w:rPr>
          <w:lang w:eastAsia="de-DE"/>
        </w:rPr>
      </w:pPr>
    </w:p>
    <w:p w14:paraId="1E902CD3" w14:textId="77777777" w:rsidR="00680E91" w:rsidRDefault="00680E91" w:rsidP="00F315A1">
      <w:pPr>
        <w:rPr>
          <w:lang w:eastAsia="de-DE"/>
        </w:rPr>
      </w:pPr>
      <w:r>
        <w:rPr>
          <w:lang w:eastAsia="de-DE"/>
        </w:rPr>
        <w:t>Siehe dazu auch die beiden Dokumente:</w:t>
      </w:r>
    </w:p>
    <w:p w14:paraId="312A2784" w14:textId="4FB6455F" w:rsidR="00680E91" w:rsidRDefault="00680E91" w:rsidP="00F315A1">
      <w:pPr>
        <w:rPr>
          <w:lang w:eastAsia="de-DE"/>
        </w:rPr>
      </w:pPr>
      <w:r>
        <w:rPr>
          <w:noProof/>
        </w:rPr>
        <w:drawing>
          <wp:anchor distT="0" distB="0" distL="114300" distR="114300" simplePos="0" relativeHeight="251662336" behindDoc="0" locked="0" layoutInCell="1" allowOverlap="1" wp14:anchorId="17388CD8" wp14:editId="6F0FA432">
            <wp:simplePos x="0" y="0"/>
            <wp:positionH relativeFrom="column">
              <wp:posOffset>2190750</wp:posOffset>
            </wp:positionH>
            <wp:positionV relativeFrom="paragraph">
              <wp:posOffset>129540</wp:posOffset>
            </wp:positionV>
            <wp:extent cx="491490" cy="491490"/>
            <wp:effectExtent l="0" t="0" r="0" b="3810"/>
            <wp:wrapSquare wrapText="bothSides"/>
            <wp:docPr id="4" name="Grafik 4" descr="Ein Bild, das Symbol, Kunst, Kreis, Symmetr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Symbol, Kunst, Kreis, Symmetrie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1490" cy="4914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AD20D0" w14:textId="0C1E30E7" w:rsidR="00680E91" w:rsidRDefault="00680E91" w:rsidP="00F315A1">
      <w:pPr>
        <w:rPr>
          <w:lang w:eastAsia="de-DE"/>
        </w:rPr>
      </w:pPr>
      <w:proofErr w:type="spellStart"/>
      <w:r>
        <w:rPr>
          <w:color w:val="F39427" w:themeColor="accent2"/>
          <w:sz w:val="22"/>
          <w:szCs w:val="22"/>
          <w:lang w:val="de-DE" w:eastAsia="de-DE"/>
        </w:rPr>
        <w:t>Checkliste_</w:t>
      </w:r>
      <w:r w:rsidRPr="00A45CD8">
        <w:rPr>
          <w:color w:val="F39427" w:themeColor="accent2"/>
          <w:sz w:val="22"/>
          <w:szCs w:val="22"/>
          <w:lang w:val="de-DE" w:eastAsia="de-DE"/>
        </w:rPr>
        <w:t>Schichtplan</w:t>
      </w:r>
      <w:r>
        <w:rPr>
          <w:color w:val="F39427" w:themeColor="accent2"/>
          <w:sz w:val="22"/>
          <w:szCs w:val="22"/>
          <w:lang w:val="de-DE" w:eastAsia="de-DE"/>
        </w:rPr>
        <w:t>_</w:t>
      </w:r>
      <w:r w:rsidRPr="00A45CD8">
        <w:rPr>
          <w:color w:val="F39427" w:themeColor="accent2"/>
          <w:sz w:val="22"/>
          <w:szCs w:val="22"/>
          <w:lang w:val="de-DE" w:eastAsia="de-DE"/>
        </w:rPr>
        <w:t>INQUA</w:t>
      </w:r>
      <w:proofErr w:type="spellEnd"/>
    </w:p>
    <w:p w14:paraId="13A994C3" w14:textId="5C098778" w:rsidR="00680E91" w:rsidRDefault="00680E91" w:rsidP="00680E91">
      <w:pPr>
        <w:rPr>
          <w:lang w:eastAsia="de-DE"/>
        </w:rPr>
      </w:pPr>
      <w:r>
        <w:rPr>
          <w:color w:val="F39427" w:themeColor="accent2"/>
          <w:sz w:val="22"/>
          <w:szCs w:val="22"/>
          <w:lang w:val="de-DE" w:eastAsia="de-DE"/>
        </w:rPr>
        <w:t xml:space="preserve">Checkliste_12 </w:t>
      </w:r>
      <w:proofErr w:type="spellStart"/>
      <w:r>
        <w:rPr>
          <w:color w:val="F39427" w:themeColor="accent2"/>
          <w:sz w:val="22"/>
          <w:szCs w:val="22"/>
          <w:lang w:val="de-DE" w:eastAsia="de-DE"/>
        </w:rPr>
        <w:t>Stunden_</w:t>
      </w:r>
      <w:r w:rsidRPr="00A45CD8">
        <w:rPr>
          <w:color w:val="F39427" w:themeColor="accent2"/>
          <w:sz w:val="22"/>
          <w:szCs w:val="22"/>
          <w:lang w:val="de-DE" w:eastAsia="de-DE"/>
        </w:rPr>
        <w:t>INQUA</w:t>
      </w:r>
      <w:proofErr w:type="spellEnd"/>
    </w:p>
    <w:p w14:paraId="66D64DCA" w14:textId="77777777" w:rsidR="00680E91" w:rsidRDefault="00680E91" w:rsidP="00F315A1">
      <w:pPr>
        <w:rPr>
          <w:lang w:eastAsia="de-DE"/>
        </w:rPr>
      </w:pPr>
    </w:p>
    <w:p w14:paraId="24CF7AC9" w14:textId="72878321" w:rsidR="003111E4" w:rsidRDefault="00950F0E" w:rsidP="00F315A1">
      <w:pPr>
        <w:rPr>
          <w:lang w:eastAsia="de-DE"/>
        </w:rPr>
      </w:pPr>
      <w:r>
        <w:rPr>
          <w:lang w:eastAsia="de-DE"/>
        </w:rPr>
        <w:t>Auf Basis dieser Bedürfnisse wird die Abstimmung mit den Bedürfnissen der Mitarbeitenden möglich und ein Aktionsplan zur Schichtplanung kann konstruiert werden.</w:t>
      </w:r>
    </w:p>
    <w:p w14:paraId="53BE7782" w14:textId="5C0DFA1C" w:rsidR="003111E4" w:rsidRDefault="003111E4" w:rsidP="00F315A1">
      <w:pPr>
        <w:rPr>
          <w:lang w:eastAsia="de-DE"/>
        </w:rPr>
      </w:pPr>
      <w:r>
        <w:rPr>
          <w:lang w:eastAsia="de-DE"/>
        </w:rPr>
        <w:t>Die Checklisten können auch an anderen Punkten (z.B. im Fokusgruppentreffen) oder öfters im Prozess eingesetzt werden.</w:t>
      </w:r>
    </w:p>
    <w:p w14:paraId="50A5136D" w14:textId="6C7CE2C0" w:rsidR="00A45CD8" w:rsidRDefault="00F315A1" w:rsidP="00A45CD8">
      <w:pPr>
        <w:pStyle w:val="berschrift1"/>
      </w:pPr>
      <w:r>
        <w:lastRenderedPageBreak/>
        <w:t>Erheben der Bedürfnisse mittels Fokusgruppen Treffen</w:t>
      </w:r>
    </w:p>
    <w:p w14:paraId="777C5E4D" w14:textId="76612982" w:rsidR="00A45CD8" w:rsidRPr="00A45CD8" w:rsidRDefault="00A45CD8" w:rsidP="00A45CD8">
      <w:pPr>
        <w:rPr>
          <w:lang w:eastAsia="de-DE"/>
        </w:rPr>
      </w:pPr>
      <w:r>
        <w:rPr>
          <w:lang w:eastAsia="de-DE"/>
        </w:rPr>
        <w:t>Im Rahmen einer Fokusgruppe lassen sich die Bedürfnisse der Mitarbeitenden in der Schichtplangestaltung schon von Beginn des Erarbeitungsprozesses an berücksichtigen.</w:t>
      </w:r>
    </w:p>
    <w:p w14:paraId="0AD463A4" w14:textId="01A59D64" w:rsidR="00A45CD8" w:rsidRDefault="00A45CD8" w:rsidP="00A45CD8">
      <w:pPr>
        <w:rPr>
          <w:lang w:eastAsia="de-DE"/>
        </w:rPr>
      </w:pPr>
      <w:r>
        <w:rPr>
          <w:lang w:eastAsia="de-DE"/>
        </w:rPr>
        <w:t xml:space="preserve">Es gilt dabei zu berücksichtigen, dass Mitarbeitende aus verschiedenen Alterskohorten in der Fokusgruppe </w:t>
      </w:r>
      <w:r w:rsidR="00AD2829">
        <w:rPr>
          <w:lang w:eastAsia="de-DE"/>
        </w:rPr>
        <w:t>vertreten sind. Nicht nur alters und lebensphasenbedingte Unterschiede können sich auf die Bedürfnisse in der Arbeitszeitgestaltung auswirken, auch andere Diversitätskategorien wie körperliche und psychische Beeinträchtigungen oder Sprachbarrieren gilt es zu berücksichtigen.</w:t>
      </w:r>
    </w:p>
    <w:p w14:paraId="3B9714EB" w14:textId="6A42EBE5" w:rsidR="00AD2829" w:rsidRDefault="00AD2829" w:rsidP="00791878">
      <w:pPr>
        <w:rPr>
          <w:lang w:val="de-DE" w:eastAsia="de-DE"/>
        </w:rPr>
      </w:pPr>
    </w:p>
    <w:p w14:paraId="24609D37" w14:textId="06538BE3" w:rsidR="00AD2829" w:rsidRPr="00791878" w:rsidRDefault="00AD2829" w:rsidP="00791878">
      <w:pPr>
        <w:rPr>
          <w:lang w:val="de-DE" w:eastAsia="de-DE"/>
        </w:rPr>
      </w:pPr>
      <w:r>
        <w:rPr>
          <w:lang w:val="de-DE" w:eastAsia="de-DE"/>
        </w:rPr>
        <w:t xml:space="preserve">Bei der </w:t>
      </w:r>
      <w:r w:rsidR="00F315A1">
        <w:rPr>
          <w:lang w:val="de-DE" w:eastAsia="de-DE"/>
        </w:rPr>
        <w:t>Auswahl</w:t>
      </w:r>
      <w:r>
        <w:rPr>
          <w:lang w:val="de-DE" w:eastAsia="de-DE"/>
        </w:rPr>
        <w:t xml:space="preserve"> der </w:t>
      </w:r>
      <w:r w:rsidR="00F315A1">
        <w:rPr>
          <w:lang w:val="de-DE" w:eastAsia="de-DE"/>
        </w:rPr>
        <w:t>Teilnehmenden</w:t>
      </w:r>
      <w:r>
        <w:rPr>
          <w:lang w:val="de-DE" w:eastAsia="de-DE"/>
        </w:rPr>
        <w:t xml:space="preserve"> ist daher besonders auch die Geschäftsleitung dahingehend zu </w:t>
      </w:r>
      <w:r w:rsidR="00F315A1">
        <w:rPr>
          <w:lang w:val="de-DE" w:eastAsia="de-DE"/>
        </w:rPr>
        <w:t>sensibilisieren</w:t>
      </w:r>
      <w:r>
        <w:rPr>
          <w:lang w:val="de-DE" w:eastAsia="de-DE"/>
        </w:rPr>
        <w:t xml:space="preserve">, dass die Einladung von möglichst verschiedenen Beschäftigten sich positiv auf die </w:t>
      </w:r>
      <w:r w:rsidR="00F315A1">
        <w:rPr>
          <w:lang w:val="de-DE" w:eastAsia="de-DE"/>
        </w:rPr>
        <w:t>S</w:t>
      </w:r>
      <w:r>
        <w:rPr>
          <w:lang w:val="de-DE" w:eastAsia="de-DE"/>
        </w:rPr>
        <w:t xml:space="preserve">chichtplangestaltung </w:t>
      </w:r>
      <w:r w:rsidR="00F315A1">
        <w:rPr>
          <w:lang w:val="de-DE" w:eastAsia="de-DE"/>
        </w:rPr>
        <w:t>auswirken</w:t>
      </w:r>
      <w:r>
        <w:rPr>
          <w:lang w:val="de-DE" w:eastAsia="de-DE"/>
        </w:rPr>
        <w:t xml:space="preserve"> kann. Schichtpläne werden durch die diversifizierte Auswahl der Fokusgruppe </w:t>
      </w:r>
      <w:r w:rsidR="00F315A1">
        <w:rPr>
          <w:lang w:val="de-DE" w:eastAsia="de-DE"/>
        </w:rPr>
        <w:t>Praxistauglicher und die Zufriedenheit der Beschäftigten kann zusätzlich erhöht werden.</w:t>
      </w:r>
    </w:p>
    <w:p w14:paraId="670A5089" w14:textId="4E2A4780" w:rsidR="000C6C8A" w:rsidRDefault="000C6C8A" w:rsidP="00791878">
      <w:pPr>
        <w:rPr>
          <w:lang w:val="de-DE" w:eastAsia="de-DE"/>
        </w:rPr>
      </w:pPr>
    </w:p>
    <w:p w14:paraId="59AC2692" w14:textId="3A107600" w:rsidR="00F315A1" w:rsidRDefault="00F315A1" w:rsidP="00791878">
      <w:pPr>
        <w:rPr>
          <w:lang w:val="de-DE" w:eastAsia="de-DE"/>
        </w:rPr>
      </w:pPr>
      <w:r>
        <w:rPr>
          <w:lang w:val="de-DE" w:eastAsia="de-DE"/>
        </w:rPr>
        <w:t xml:space="preserve">Als Grundlage und Anleitung zur  Durchführung von passenden Fokusgruppen-Treffen siehe auch die Vorlage zur Agenda: </w:t>
      </w:r>
    </w:p>
    <w:p w14:paraId="496031A7" w14:textId="23B108D2" w:rsidR="00A45CD8" w:rsidRDefault="00F315A1" w:rsidP="00791878">
      <w:pPr>
        <w:rPr>
          <w:lang w:val="de-DE" w:eastAsia="de-DE"/>
        </w:rPr>
      </w:pPr>
      <w:r>
        <w:rPr>
          <w:noProof/>
        </w:rPr>
        <w:drawing>
          <wp:anchor distT="0" distB="0" distL="114300" distR="114300" simplePos="0" relativeHeight="251660288" behindDoc="0" locked="0" layoutInCell="1" allowOverlap="1" wp14:anchorId="258AFC9F" wp14:editId="0B0F8FE3">
            <wp:simplePos x="0" y="0"/>
            <wp:positionH relativeFrom="column">
              <wp:posOffset>2343150</wp:posOffset>
            </wp:positionH>
            <wp:positionV relativeFrom="paragraph">
              <wp:posOffset>5715</wp:posOffset>
            </wp:positionV>
            <wp:extent cx="491490" cy="491490"/>
            <wp:effectExtent l="0" t="0" r="0" b="3810"/>
            <wp:wrapSquare wrapText="bothSides"/>
            <wp:docPr id="1" name="Grafik 1" descr="Ein Bild, das Symbol, Kunst, Kreis, Symmetr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Symbol, Kunst, Kreis, Symmetrie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1490" cy="4914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3C60CC" w14:textId="375C34C8" w:rsidR="00F315A1" w:rsidRDefault="00F315A1" w:rsidP="00680E91">
      <w:pPr>
        <w:rPr>
          <w:color w:val="F39427" w:themeColor="accent2"/>
          <w:sz w:val="22"/>
          <w:szCs w:val="22"/>
          <w:lang w:val="de-DE" w:eastAsia="de-DE"/>
        </w:rPr>
      </w:pPr>
      <w:proofErr w:type="spellStart"/>
      <w:r>
        <w:rPr>
          <w:color w:val="F39427" w:themeColor="accent2"/>
          <w:sz w:val="22"/>
          <w:szCs w:val="22"/>
          <w:lang w:val="de-DE" w:eastAsia="de-DE"/>
        </w:rPr>
        <w:t>Design_Fokusgruppe</w:t>
      </w:r>
      <w:proofErr w:type="spellEnd"/>
      <w:r>
        <w:rPr>
          <w:color w:val="F39427" w:themeColor="accent2"/>
          <w:sz w:val="22"/>
          <w:szCs w:val="22"/>
          <w:lang w:val="de-DE" w:eastAsia="de-DE"/>
        </w:rPr>
        <w:t xml:space="preserve"> Schichtplan</w:t>
      </w:r>
    </w:p>
    <w:p w14:paraId="31E9EE9B" w14:textId="77777777" w:rsidR="00680E91" w:rsidRPr="00680E91" w:rsidRDefault="00680E91" w:rsidP="00680E91">
      <w:pPr>
        <w:rPr>
          <w:color w:val="F39427" w:themeColor="accent2"/>
          <w:sz w:val="22"/>
          <w:szCs w:val="22"/>
          <w:lang w:val="de-DE" w:eastAsia="de-DE"/>
        </w:rPr>
      </w:pPr>
    </w:p>
    <w:p w14:paraId="5FA65704" w14:textId="52566DEF" w:rsidR="00A45CD8" w:rsidRDefault="00A45CD8" w:rsidP="00A45CD8">
      <w:pPr>
        <w:pStyle w:val="berschrift1"/>
      </w:pPr>
      <w:r>
        <w:t>INQUA Orientierungshilfe zur Schichtplanerstellung</w:t>
      </w:r>
    </w:p>
    <w:p w14:paraId="20D5C832" w14:textId="7F31CF57" w:rsidR="000C6C8A" w:rsidRDefault="00F33877" w:rsidP="00791878">
      <w:pPr>
        <w:rPr>
          <w:lang w:val="de-DE" w:eastAsia="de-DE"/>
        </w:rPr>
      </w:pPr>
      <w:r>
        <w:rPr>
          <w:lang w:val="de-DE" w:eastAsia="de-DE"/>
        </w:rPr>
        <w:t xml:space="preserve">Im Rahmen der Initiative für neue Qualität der Arbeit (INQUA) wurde eine Excelliste zur Orientierungshilfe in der Schichtplangestaltung zusammengestellt. </w:t>
      </w:r>
    </w:p>
    <w:p w14:paraId="203F1A90" w14:textId="07CF44B2" w:rsidR="00005031" w:rsidRDefault="00F33877" w:rsidP="00791878">
      <w:pPr>
        <w:rPr>
          <w:lang w:val="de-DE" w:eastAsia="de-DE"/>
        </w:rPr>
      </w:pPr>
      <w:r>
        <w:rPr>
          <w:lang w:val="de-DE" w:eastAsia="de-DE"/>
        </w:rPr>
        <w:t xml:space="preserve">Die Liste wird im Rahmen des Kooperationstools „Gesunde Schichtplangestaltung“ in der Demografieberatung Digi+ </w:t>
      </w:r>
      <w:r w:rsidR="00005031">
        <w:rPr>
          <w:lang w:val="de-DE" w:eastAsia="de-DE"/>
        </w:rPr>
        <w:t>genutzt,</w:t>
      </w:r>
      <w:r>
        <w:rPr>
          <w:lang w:val="de-DE" w:eastAsia="de-DE"/>
        </w:rPr>
        <w:t xml:space="preserve"> um </w:t>
      </w:r>
      <w:r w:rsidR="00005031">
        <w:rPr>
          <w:lang w:val="de-DE" w:eastAsia="de-DE"/>
        </w:rPr>
        <w:t xml:space="preserve">idealtypische Vorschläge für </w:t>
      </w:r>
      <w:r>
        <w:rPr>
          <w:lang w:val="de-DE" w:eastAsia="de-DE"/>
        </w:rPr>
        <w:t xml:space="preserve">Schichtpläne zu erstellen. </w:t>
      </w:r>
    </w:p>
    <w:p w14:paraId="50843E57" w14:textId="788E9192" w:rsidR="00A45CD8" w:rsidRDefault="00A45CD8" w:rsidP="00791878">
      <w:pPr>
        <w:rPr>
          <w:lang w:val="de-DE" w:eastAsia="de-DE"/>
        </w:rPr>
      </w:pPr>
      <w:r>
        <w:rPr>
          <w:noProof/>
        </w:rPr>
        <w:drawing>
          <wp:anchor distT="0" distB="0" distL="114300" distR="114300" simplePos="0" relativeHeight="251658240" behindDoc="0" locked="0" layoutInCell="1" allowOverlap="1" wp14:anchorId="626403C2" wp14:editId="36879944">
            <wp:simplePos x="0" y="0"/>
            <wp:positionH relativeFrom="column">
              <wp:posOffset>4181475</wp:posOffset>
            </wp:positionH>
            <wp:positionV relativeFrom="paragraph">
              <wp:posOffset>5715</wp:posOffset>
            </wp:positionV>
            <wp:extent cx="491490" cy="491490"/>
            <wp:effectExtent l="0" t="0" r="0" b="3810"/>
            <wp:wrapSquare wrapText="bothSides"/>
            <wp:docPr id="11" name="Grafik 11" descr="Ein Bild, das Symbol, Kunst, Kreis, Symmetr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Symbol, Kunst, Kreis, Symmetrie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1490" cy="4914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BE0B72D" w14:textId="0A870319" w:rsidR="00A45CD8" w:rsidRDefault="00A45CD8" w:rsidP="00791878">
      <w:pPr>
        <w:rPr>
          <w:lang w:val="de-DE" w:eastAsia="de-DE"/>
        </w:rPr>
      </w:pPr>
      <w:r>
        <w:rPr>
          <w:lang w:val="de-DE" w:eastAsia="de-DE"/>
        </w:rPr>
        <w:t xml:space="preserve">Siehe dazu auch die Exceldatei: </w:t>
      </w:r>
      <w:r w:rsidRPr="00A45CD8">
        <w:rPr>
          <w:color w:val="F39427" w:themeColor="accent2"/>
          <w:sz w:val="22"/>
          <w:szCs w:val="22"/>
          <w:lang w:val="de-DE" w:eastAsia="de-DE"/>
        </w:rPr>
        <w:t>Orientierung Schichtplan INQUA</w:t>
      </w:r>
    </w:p>
    <w:p w14:paraId="669E4E69" w14:textId="5C22FDB1" w:rsidR="00A45CD8" w:rsidRDefault="00A45CD8" w:rsidP="00791878">
      <w:pPr>
        <w:rPr>
          <w:lang w:val="de-DE" w:eastAsia="de-DE"/>
        </w:rPr>
      </w:pPr>
    </w:p>
    <w:p w14:paraId="7E5FB4F1" w14:textId="2FEADB0F" w:rsidR="00005031" w:rsidRDefault="00F33877" w:rsidP="00791878">
      <w:pPr>
        <w:rPr>
          <w:lang w:val="de-DE" w:eastAsia="de-DE"/>
        </w:rPr>
      </w:pPr>
      <w:r>
        <w:rPr>
          <w:lang w:val="de-DE" w:eastAsia="de-DE"/>
        </w:rPr>
        <w:t>Während die Excelmatrix auf den ersten Blick komplex wirken mag, ist die Bedienung t</w:t>
      </w:r>
      <w:r w:rsidR="00005031">
        <w:rPr>
          <w:lang w:val="de-DE" w:eastAsia="de-DE"/>
        </w:rPr>
        <w:t>rotzdem nicht schwer und liefert ausführliche Vorschläge auf Basis einer wissenschaftlichen Datenbank.</w:t>
      </w:r>
    </w:p>
    <w:p w14:paraId="5FE292A2" w14:textId="77777777" w:rsidR="00005031" w:rsidRDefault="00005031" w:rsidP="00791878">
      <w:pPr>
        <w:rPr>
          <w:lang w:val="de-DE" w:eastAsia="de-DE"/>
        </w:rPr>
      </w:pPr>
    </w:p>
    <w:p w14:paraId="74770DED" w14:textId="42D229BC" w:rsidR="00005031" w:rsidRDefault="00005031" w:rsidP="00791878">
      <w:pPr>
        <w:rPr>
          <w:lang w:val="de-DE" w:eastAsia="de-DE"/>
        </w:rPr>
      </w:pPr>
      <w:r>
        <w:rPr>
          <w:lang w:val="de-DE" w:eastAsia="de-DE"/>
        </w:rPr>
        <w:t xml:space="preserve">Zur </w:t>
      </w:r>
      <w:r w:rsidR="00680E91">
        <w:rPr>
          <w:lang w:val="de-DE" w:eastAsia="de-DE"/>
        </w:rPr>
        <w:t xml:space="preserve">Generierung der Vorschläge </w:t>
      </w:r>
      <w:r>
        <w:rPr>
          <w:lang w:val="de-DE" w:eastAsia="de-DE"/>
        </w:rPr>
        <w:t>werden ausschließlich folgende Daten benötigt:</w:t>
      </w:r>
    </w:p>
    <w:p w14:paraId="7B7E5C0B" w14:textId="77777777" w:rsidR="00005031" w:rsidRPr="00005031" w:rsidRDefault="00F33877" w:rsidP="00005031">
      <w:pPr>
        <w:pStyle w:val="Listenabsatz"/>
        <w:numPr>
          <w:ilvl w:val="0"/>
          <w:numId w:val="24"/>
        </w:numPr>
        <w:rPr>
          <w:b/>
          <w:bCs/>
          <w:lang w:val="de-DE" w:eastAsia="de-DE"/>
        </w:rPr>
      </w:pPr>
      <w:r w:rsidRPr="00005031">
        <w:rPr>
          <w:b/>
          <w:bCs/>
          <w:lang w:val="de-DE" w:eastAsia="de-DE"/>
        </w:rPr>
        <w:t>Angaben zur Wochenarbeitszeit,</w:t>
      </w:r>
    </w:p>
    <w:p w14:paraId="37999CC6" w14:textId="77777777" w:rsidR="00005031" w:rsidRPr="00005031" w:rsidRDefault="00F33877" w:rsidP="00005031">
      <w:pPr>
        <w:pStyle w:val="Listenabsatz"/>
        <w:numPr>
          <w:ilvl w:val="0"/>
          <w:numId w:val="24"/>
        </w:numPr>
        <w:rPr>
          <w:b/>
          <w:bCs/>
          <w:lang w:val="de-DE" w:eastAsia="de-DE"/>
        </w:rPr>
      </w:pPr>
      <w:r w:rsidRPr="00005031">
        <w:rPr>
          <w:b/>
          <w:bCs/>
          <w:lang w:val="de-DE" w:eastAsia="de-DE"/>
        </w:rPr>
        <w:t>Anzahl der Gruppen</w:t>
      </w:r>
    </w:p>
    <w:p w14:paraId="34EC3F6E" w14:textId="44B2230F" w:rsidR="00F33877" w:rsidRPr="00005031" w:rsidRDefault="00005031" w:rsidP="00005031">
      <w:pPr>
        <w:pStyle w:val="Listenabsatz"/>
        <w:numPr>
          <w:ilvl w:val="0"/>
          <w:numId w:val="24"/>
        </w:numPr>
        <w:rPr>
          <w:b/>
          <w:bCs/>
          <w:lang w:val="de-DE" w:eastAsia="de-DE"/>
        </w:rPr>
      </w:pPr>
      <w:r w:rsidRPr="00005031">
        <w:rPr>
          <w:b/>
          <w:bCs/>
          <w:lang w:val="de-DE" w:eastAsia="de-DE"/>
        </w:rPr>
        <w:t>A</w:t>
      </w:r>
      <w:r w:rsidR="00F33877" w:rsidRPr="00005031">
        <w:rPr>
          <w:b/>
          <w:bCs/>
          <w:lang w:val="de-DE" w:eastAsia="de-DE"/>
        </w:rPr>
        <w:t>n welchen Wochentagen gearbeitet werden soll</w:t>
      </w:r>
    </w:p>
    <w:p w14:paraId="49A167F1" w14:textId="77777777" w:rsidR="000C6C8A" w:rsidRDefault="000C6C8A" w:rsidP="00791878">
      <w:pPr>
        <w:rPr>
          <w:lang w:val="de-DE" w:eastAsia="de-DE"/>
        </w:rPr>
      </w:pPr>
    </w:p>
    <w:p w14:paraId="55CEF016" w14:textId="7EDD4D5C" w:rsidR="00791878" w:rsidRDefault="00791878" w:rsidP="00791878">
      <w:pPr>
        <w:rPr>
          <w:lang w:val="de-DE" w:eastAsia="de-DE"/>
        </w:rPr>
      </w:pPr>
    </w:p>
    <w:p w14:paraId="5A3B994D" w14:textId="6353B666" w:rsidR="00791878" w:rsidRPr="00791878" w:rsidRDefault="00791878" w:rsidP="00791878">
      <w:pPr>
        <w:rPr>
          <w:b/>
          <w:bCs/>
          <w:lang w:val="de-DE" w:eastAsia="de-DE"/>
        </w:rPr>
      </w:pPr>
      <w:r w:rsidRPr="00791878">
        <w:rPr>
          <w:b/>
          <w:bCs/>
          <w:lang w:val="de-DE" w:eastAsia="de-DE"/>
        </w:rPr>
        <w:t>Was bietet d</w:t>
      </w:r>
      <w:r w:rsidR="00005031">
        <w:rPr>
          <w:b/>
          <w:bCs/>
          <w:lang w:val="de-DE" w:eastAsia="de-DE"/>
        </w:rPr>
        <w:t xml:space="preserve">ie INQUA </w:t>
      </w:r>
      <w:r w:rsidR="00294A0C">
        <w:rPr>
          <w:b/>
          <w:bCs/>
          <w:lang w:val="de-DE" w:eastAsia="de-DE"/>
        </w:rPr>
        <w:t>Excelliste</w:t>
      </w:r>
      <w:r w:rsidRPr="00791878">
        <w:rPr>
          <w:b/>
          <w:bCs/>
          <w:lang w:val="de-DE" w:eastAsia="de-DE"/>
        </w:rPr>
        <w:t>?</w:t>
      </w:r>
    </w:p>
    <w:p w14:paraId="3B750BEB" w14:textId="0545AB99" w:rsidR="00791878" w:rsidRDefault="00294A0C" w:rsidP="00791878">
      <w:pPr>
        <w:rPr>
          <w:lang w:val="de-DE" w:eastAsia="de-DE"/>
        </w:rPr>
      </w:pPr>
      <w:r>
        <w:rPr>
          <w:lang w:val="de-DE" w:eastAsia="de-DE"/>
        </w:rPr>
        <w:t xml:space="preserve">Es </w:t>
      </w:r>
      <w:r w:rsidR="00791878" w:rsidRPr="00791878">
        <w:rPr>
          <w:lang w:val="de-DE" w:eastAsia="de-DE"/>
        </w:rPr>
        <w:t>handelt sich um eine Orientierungshilfe zur Schichtplangestaltung. Auf Basis von Angaben zur Wochenarbeitszeit, Anzahl und Verteilung der Schichten, der benötigten Personalstärke pro Schicht und der Anzahl an Gruppen werden grundlegende Parameter zur Entwicklung eines Schichtplans berechnet.</w:t>
      </w:r>
    </w:p>
    <w:p w14:paraId="10AEE64D" w14:textId="77777777" w:rsidR="00791878" w:rsidRPr="00791878" w:rsidRDefault="00791878" w:rsidP="00791878">
      <w:pPr>
        <w:rPr>
          <w:lang w:val="de-DE" w:eastAsia="de-DE"/>
        </w:rPr>
      </w:pPr>
    </w:p>
    <w:p w14:paraId="14571442" w14:textId="2E1BCB1B" w:rsidR="00791878" w:rsidRPr="00791878" w:rsidRDefault="00791878" w:rsidP="00791878">
      <w:pPr>
        <w:rPr>
          <w:b/>
          <w:bCs/>
          <w:lang w:val="de-DE" w:eastAsia="de-DE"/>
        </w:rPr>
      </w:pPr>
      <w:r w:rsidRPr="00791878">
        <w:rPr>
          <w:b/>
          <w:bCs/>
          <w:lang w:val="de-DE" w:eastAsia="de-DE"/>
        </w:rPr>
        <w:t xml:space="preserve">Wie funktioniert </w:t>
      </w:r>
      <w:r w:rsidR="00005031">
        <w:rPr>
          <w:b/>
          <w:bCs/>
          <w:lang w:val="de-DE" w:eastAsia="de-DE"/>
        </w:rPr>
        <w:t xml:space="preserve">die INQUA </w:t>
      </w:r>
      <w:r w:rsidR="00294A0C">
        <w:rPr>
          <w:b/>
          <w:bCs/>
          <w:lang w:val="de-DE" w:eastAsia="de-DE"/>
        </w:rPr>
        <w:t>Excelliste</w:t>
      </w:r>
      <w:r w:rsidR="00005031">
        <w:rPr>
          <w:b/>
          <w:bCs/>
          <w:lang w:val="de-DE" w:eastAsia="de-DE"/>
        </w:rPr>
        <w:t>?</w:t>
      </w:r>
    </w:p>
    <w:p w14:paraId="6BB0F24E" w14:textId="0293CD4C" w:rsidR="00791878" w:rsidRPr="00791878" w:rsidRDefault="00791878" w:rsidP="00791878">
      <w:pPr>
        <w:rPr>
          <w:lang w:val="de-DE" w:eastAsia="de-DE"/>
        </w:rPr>
      </w:pPr>
      <w:r w:rsidRPr="00791878">
        <w:rPr>
          <w:lang w:val="de-DE" w:eastAsia="de-DE"/>
        </w:rPr>
        <w:t xml:space="preserve">Aus einer hinterlegten Datenbank mit Standardschichtplänen, entnommen aus dem INQA-Beratungsportal „Beratungs- und Unterstützungsangebote für die Arbeitszeitgestaltung und die Planung von </w:t>
      </w:r>
      <w:r w:rsidRPr="00791878">
        <w:rPr>
          <w:lang w:val="de-DE" w:eastAsia="de-DE"/>
        </w:rPr>
        <w:lastRenderedPageBreak/>
        <w:t>Schichtarbeit in der Produktion“</w:t>
      </w:r>
      <w:r w:rsidR="00561D11">
        <w:rPr>
          <w:lang w:val="de-DE" w:eastAsia="de-DE"/>
        </w:rPr>
        <w:t xml:space="preserve">, </w:t>
      </w:r>
      <w:r w:rsidRPr="00791878">
        <w:rPr>
          <w:lang w:val="de-DE" w:eastAsia="de-DE"/>
        </w:rPr>
        <w:t xml:space="preserve">wird ein zu den Angaben </w:t>
      </w:r>
      <w:r w:rsidR="00680E91">
        <w:rPr>
          <w:lang w:val="de-DE" w:eastAsia="de-DE"/>
        </w:rPr>
        <w:t xml:space="preserve">der Nutzenden </w:t>
      </w:r>
      <w:r w:rsidRPr="00791878">
        <w:rPr>
          <w:lang w:val="de-DE" w:eastAsia="de-DE"/>
        </w:rPr>
        <w:t>passender Schichtplan vorgeschlagen (allerdings nicht berechnet!). Zusätzlich werden Abweichungen der vorgeschlagenen Schichtpläne zu den Anforderungen aus den Eingaben angegeben. Anschließend können die Schichtpläne aufgerufen und die jeweiligen Vor- und Nachteile sowie eine Beschreibung betrachtet werden.</w:t>
      </w:r>
    </w:p>
    <w:p w14:paraId="7E4C7B5D" w14:textId="5DF5B76F" w:rsidR="00791878" w:rsidRDefault="00791878" w:rsidP="00791878">
      <w:pPr>
        <w:rPr>
          <w:lang w:val="de-DE" w:eastAsia="de-DE"/>
        </w:rPr>
      </w:pPr>
      <w:r w:rsidRPr="00791878">
        <w:rPr>
          <w:lang w:val="de-DE" w:eastAsia="de-DE"/>
        </w:rPr>
        <w:t>Die Standardschichtpläne können dann verglichen werden und für die Planung eines eigenen Schichtplans als Orientierung dienen.</w:t>
      </w:r>
    </w:p>
    <w:p w14:paraId="368B046D" w14:textId="77777777" w:rsidR="00791878" w:rsidRPr="00791878" w:rsidRDefault="00791878" w:rsidP="00791878">
      <w:pPr>
        <w:rPr>
          <w:lang w:val="de-DE" w:eastAsia="de-DE"/>
        </w:rPr>
      </w:pPr>
    </w:p>
    <w:p w14:paraId="5725A7AE" w14:textId="3A426C8F" w:rsidR="00791878" w:rsidRPr="00791878" w:rsidRDefault="00791878" w:rsidP="00791878">
      <w:pPr>
        <w:rPr>
          <w:b/>
          <w:bCs/>
          <w:lang w:val="de-DE" w:eastAsia="de-DE"/>
        </w:rPr>
      </w:pPr>
      <w:r w:rsidRPr="00791878">
        <w:rPr>
          <w:b/>
          <w:bCs/>
          <w:lang w:val="de-DE" w:eastAsia="de-DE"/>
        </w:rPr>
        <w:t xml:space="preserve">Worauf </w:t>
      </w:r>
      <w:r w:rsidR="00294A0C">
        <w:rPr>
          <w:b/>
          <w:bCs/>
          <w:lang w:val="de-DE" w:eastAsia="de-DE"/>
        </w:rPr>
        <w:t>ist</w:t>
      </w:r>
      <w:r w:rsidRPr="00791878">
        <w:rPr>
          <w:b/>
          <w:bCs/>
          <w:lang w:val="de-DE" w:eastAsia="de-DE"/>
        </w:rPr>
        <w:t xml:space="preserve"> bei der Nutzung</w:t>
      </w:r>
      <w:r w:rsidR="00294A0C">
        <w:rPr>
          <w:b/>
          <w:bCs/>
          <w:lang w:val="de-DE" w:eastAsia="de-DE"/>
        </w:rPr>
        <w:t xml:space="preserve"> zu</w:t>
      </w:r>
      <w:r w:rsidRPr="00791878">
        <w:rPr>
          <w:b/>
          <w:bCs/>
          <w:lang w:val="de-DE" w:eastAsia="de-DE"/>
        </w:rPr>
        <w:t xml:space="preserve"> achten?</w:t>
      </w:r>
    </w:p>
    <w:p w14:paraId="5A9E92A7" w14:textId="5F573071" w:rsidR="00791878" w:rsidRDefault="00791878" w:rsidP="00791878">
      <w:pPr>
        <w:rPr>
          <w:lang w:val="de-DE" w:eastAsia="de-DE"/>
        </w:rPr>
      </w:pPr>
      <w:r w:rsidRPr="00791878">
        <w:rPr>
          <w:lang w:val="de-DE" w:eastAsia="de-DE"/>
        </w:rPr>
        <w:t>Eine Anpassung der Standardschichtpläne an die Anforderungen ist in d</w:t>
      </w:r>
      <w:r w:rsidR="00294A0C">
        <w:rPr>
          <w:lang w:val="de-DE" w:eastAsia="de-DE"/>
        </w:rPr>
        <w:t xml:space="preserve">er Liste </w:t>
      </w:r>
      <w:r w:rsidRPr="00791878">
        <w:rPr>
          <w:lang w:val="de-DE" w:eastAsia="de-DE"/>
        </w:rPr>
        <w:t>nicht möglich.</w:t>
      </w:r>
      <w:r w:rsidR="00294A0C">
        <w:rPr>
          <w:lang w:val="de-DE" w:eastAsia="de-DE"/>
        </w:rPr>
        <w:t xml:space="preserve"> Die Liste d</w:t>
      </w:r>
      <w:r w:rsidRPr="00791878">
        <w:rPr>
          <w:lang w:val="de-DE" w:eastAsia="de-DE"/>
        </w:rPr>
        <w:t>ient zur ersten Orientierung und gibt Anregungen für die Gestaltung von Schichtplänen. Zusätzlich wird anhand von Urlaubstagen, Weiterbildungstagen, Feiertagen und der Krankenquote die Anzahl an benötigten Beschäftigten errechnet. Durch die genannten Abwesenheitsgründe weichen Netto- und Brutto-Personalbedarf teilweise erheblich ab.</w:t>
      </w:r>
    </w:p>
    <w:p w14:paraId="3A6FD580" w14:textId="77777777" w:rsidR="00791878" w:rsidRPr="00791878" w:rsidRDefault="00791878" w:rsidP="00791878">
      <w:pPr>
        <w:rPr>
          <w:lang w:val="de-DE" w:eastAsia="de-DE"/>
        </w:rPr>
      </w:pPr>
    </w:p>
    <w:p w14:paraId="106D05B6" w14:textId="77777777" w:rsidR="00791878" w:rsidRPr="00791878" w:rsidRDefault="00791878" w:rsidP="00791878">
      <w:pPr>
        <w:rPr>
          <w:b/>
          <w:bCs/>
          <w:lang w:val="de-DE" w:eastAsia="de-DE"/>
        </w:rPr>
      </w:pPr>
      <w:r w:rsidRPr="00791878">
        <w:rPr>
          <w:b/>
          <w:bCs/>
          <w:lang w:val="de-DE" w:eastAsia="de-DE"/>
        </w:rPr>
        <w:t>Vorteile</w:t>
      </w:r>
    </w:p>
    <w:p w14:paraId="090DB678" w14:textId="1ED8BF92" w:rsidR="00680E91" w:rsidRDefault="00791878" w:rsidP="00561D11">
      <w:pPr>
        <w:rPr>
          <w:lang w:val="de-DE" w:eastAsia="de-DE"/>
        </w:rPr>
      </w:pPr>
      <w:r w:rsidRPr="00791878">
        <w:rPr>
          <w:lang w:val="de-DE" w:eastAsia="de-DE"/>
        </w:rPr>
        <w:t>Die Vorteile de</w:t>
      </w:r>
      <w:r w:rsidR="00294A0C">
        <w:rPr>
          <w:lang w:val="de-DE" w:eastAsia="de-DE"/>
        </w:rPr>
        <w:t xml:space="preserve">r INQUA Excelmatrix </w:t>
      </w:r>
      <w:r w:rsidRPr="00791878">
        <w:rPr>
          <w:lang w:val="de-DE" w:eastAsia="de-DE"/>
        </w:rPr>
        <w:t>liegen in der einfachen Bedienung und der übersichtlichen Struktur. Nachteilig ist jedoch, dass die Schichtpläne nicht angepasst werden können.</w:t>
      </w:r>
      <w:r w:rsidR="000C6C8A">
        <w:rPr>
          <w:lang w:val="de-DE" w:eastAsia="de-DE"/>
        </w:rPr>
        <w:tab/>
      </w:r>
    </w:p>
    <w:p w14:paraId="772C6122" w14:textId="7C975001" w:rsidR="00680E91" w:rsidRPr="00680E91" w:rsidRDefault="00680E91" w:rsidP="00680E91">
      <w:pPr>
        <w:pStyle w:val="berschrift2"/>
        <w:numPr>
          <w:ilvl w:val="0"/>
          <w:numId w:val="0"/>
        </w:numPr>
        <w:ind w:left="851" w:hanging="851"/>
        <w:rPr>
          <w:lang w:val="de-DE" w:eastAsia="de-DE"/>
        </w:rPr>
      </w:pPr>
      <w:r>
        <w:rPr>
          <w:lang w:val="de-DE" w:eastAsia="de-DE"/>
        </w:rPr>
        <w:t xml:space="preserve">4.1 Durchführung </w:t>
      </w:r>
    </w:p>
    <w:p w14:paraId="3FA040F3" w14:textId="18FFE1FB" w:rsidR="00791878" w:rsidRDefault="00791878" w:rsidP="00791878">
      <w:pPr>
        <w:rPr>
          <w:lang w:val="de-DE" w:eastAsia="de-DE"/>
        </w:rPr>
      </w:pPr>
    </w:p>
    <w:tbl>
      <w:tblPr>
        <w:tblW w:w="9574" w:type="dxa"/>
        <w:tblBorders>
          <w:top w:val="single" w:sz="4" w:space="0" w:color="97999B"/>
          <w:left w:val="single" w:sz="4" w:space="0" w:color="97999B"/>
          <w:bottom w:val="single" w:sz="4" w:space="0" w:color="97999B"/>
          <w:right w:val="single" w:sz="4" w:space="0" w:color="97999B"/>
          <w:insideH w:val="single" w:sz="4" w:space="0" w:color="97999B"/>
          <w:insideV w:val="single" w:sz="4" w:space="0" w:color="97999B"/>
        </w:tblBorders>
        <w:tblLayout w:type="fixed"/>
        <w:tblLook w:val="04A0" w:firstRow="1" w:lastRow="0" w:firstColumn="1" w:lastColumn="0" w:noHBand="0" w:noVBand="1"/>
      </w:tblPr>
      <w:tblGrid>
        <w:gridCol w:w="643"/>
        <w:gridCol w:w="6235"/>
        <w:gridCol w:w="2696"/>
      </w:tblGrid>
      <w:tr w:rsidR="00791878" w:rsidRPr="00791878" w14:paraId="01721536" w14:textId="77777777" w:rsidTr="00E84E54">
        <w:trPr>
          <w:trHeight w:val="415"/>
        </w:trPr>
        <w:tc>
          <w:tcPr>
            <w:tcW w:w="6067" w:type="dxa"/>
            <w:gridSpan w:val="2"/>
          </w:tcPr>
          <w:p w14:paraId="2C0C49B5" w14:textId="77777777" w:rsidR="00791878" w:rsidRPr="00791878" w:rsidRDefault="00791878" w:rsidP="000C6C8A">
            <w:pPr>
              <w:rPr>
                <w:b/>
                <w:lang w:val="en-US" w:eastAsia="de-DE"/>
              </w:rPr>
            </w:pPr>
            <w:proofErr w:type="spellStart"/>
            <w:r w:rsidRPr="00791878">
              <w:rPr>
                <w:b/>
                <w:lang w:val="en-US" w:eastAsia="de-DE"/>
              </w:rPr>
              <w:t>Aktivität</w:t>
            </w:r>
            <w:proofErr w:type="spellEnd"/>
            <w:r w:rsidRPr="00791878">
              <w:rPr>
                <w:b/>
                <w:lang w:val="en-US" w:eastAsia="de-DE"/>
              </w:rPr>
              <w:t xml:space="preserve"> (Was)</w:t>
            </w:r>
          </w:p>
        </w:tc>
        <w:tc>
          <w:tcPr>
            <w:tcW w:w="2378" w:type="dxa"/>
          </w:tcPr>
          <w:p w14:paraId="6E745F1F" w14:textId="77777777" w:rsidR="00791878" w:rsidRPr="00791878" w:rsidRDefault="00791878" w:rsidP="000C6C8A">
            <w:pPr>
              <w:rPr>
                <w:b/>
                <w:lang w:val="en-US" w:eastAsia="de-DE"/>
              </w:rPr>
            </w:pPr>
            <w:r w:rsidRPr="00791878">
              <w:rPr>
                <w:b/>
                <w:lang w:val="en-US" w:eastAsia="de-DE"/>
              </w:rPr>
              <w:t>Person (</w:t>
            </w:r>
            <w:proofErr w:type="spellStart"/>
            <w:r w:rsidRPr="00791878">
              <w:rPr>
                <w:b/>
                <w:lang w:val="en-US" w:eastAsia="de-DE"/>
              </w:rPr>
              <w:t>Wer</w:t>
            </w:r>
            <w:proofErr w:type="spellEnd"/>
            <w:r w:rsidRPr="00791878">
              <w:rPr>
                <w:b/>
                <w:lang w:val="en-US" w:eastAsia="de-DE"/>
              </w:rPr>
              <w:t>)</w:t>
            </w:r>
          </w:p>
        </w:tc>
      </w:tr>
      <w:tr w:rsidR="00791878" w:rsidRPr="00791878" w14:paraId="25E6611C" w14:textId="77777777" w:rsidTr="00E84E54">
        <w:trPr>
          <w:trHeight w:val="454"/>
        </w:trPr>
        <w:tc>
          <w:tcPr>
            <w:tcW w:w="567" w:type="dxa"/>
            <w:vAlign w:val="center"/>
          </w:tcPr>
          <w:p w14:paraId="10A4704B" w14:textId="77777777" w:rsidR="00791878" w:rsidRPr="00791878" w:rsidRDefault="00791878" w:rsidP="00791878">
            <w:pPr>
              <w:rPr>
                <w:lang w:val="en-US" w:eastAsia="de-DE"/>
              </w:rPr>
            </w:pPr>
            <w:r w:rsidRPr="00791878">
              <w:rPr>
                <w:lang w:val="en-US" w:eastAsia="de-DE"/>
              </w:rPr>
              <w:t>1.</w:t>
            </w:r>
          </w:p>
        </w:tc>
        <w:tc>
          <w:tcPr>
            <w:tcW w:w="5500" w:type="dxa"/>
            <w:vAlign w:val="center"/>
          </w:tcPr>
          <w:p w14:paraId="0F749F27" w14:textId="575CA06F" w:rsidR="00791878" w:rsidRPr="00791878" w:rsidRDefault="00791878" w:rsidP="000C6C8A">
            <w:pPr>
              <w:rPr>
                <w:lang w:val="en-US" w:eastAsia="de-DE"/>
              </w:rPr>
            </w:pPr>
            <w:r w:rsidRPr="00791878">
              <w:rPr>
                <w:lang w:val="en-US" w:eastAsia="de-DE"/>
              </w:rPr>
              <w:t>EINGABE DER ANFORDERUNGEN:</w:t>
            </w:r>
          </w:p>
          <w:p w14:paraId="080A591A" w14:textId="724DECD2" w:rsidR="00791878" w:rsidRPr="00791878" w:rsidRDefault="00005031" w:rsidP="00791878">
            <w:pPr>
              <w:numPr>
                <w:ilvl w:val="0"/>
                <w:numId w:val="20"/>
              </w:numPr>
              <w:rPr>
                <w:lang w:val="en-US" w:eastAsia="de-DE"/>
              </w:rPr>
            </w:pPr>
            <w:proofErr w:type="spellStart"/>
            <w:r>
              <w:rPr>
                <w:lang w:val="en-US" w:eastAsia="de-DE"/>
              </w:rPr>
              <w:t>Vorstellung</w:t>
            </w:r>
            <w:proofErr w:type="spellEnd"/>
            <w:r>
              <w:rPr>
                <w:lang w:val="en-US" w:eastAsia="de-DE"/>
              </w:rPr>
              <w:t xml:space="preserve"> / </w:t>
            </w:r>
            <w:proofErr w:type="spellStart"/>
            <w:r w:rsidRPr="00791878">
              <w:rPr>
                <w:lang w:val="en-US" w:eastAsia="de-DE"/>
              </w:rPr>
              <w:t>Einfüh</w:t>
            </w:r>
            <w:r>
              <w:rPr>
                <w:lang w:val="en-US" w:eastAsia="de-DE"/>
              </w:rPr>
              <w:t>r</w:t>
            </w:r>
            <w:r w:rsidRPr="00791878">
              <w:rPr>
                <w:lang w:val="en-US" w:eastAsia="de-DE"/>
              </w:rPr>
              <w:t>ung</w:t>
            </w:r>
            <w:proofErr w:type="spellEnd"/>
          </w:p>
          <w:p w14:paraId="1008DF93" w14:textId="1AF82407" w:rsidR="00791878" w:rsidRPr="00791878" w:rsidRDefault="00005031" w:rsidP="00791878">
            <w:pPr>
              <w:numPr>
                <w:ilvl w:val="0"/>
                <w:numId w:val="20"/>
              </w:numPr>
              <w:rPr>
                <w:lang w:val="de-DE" w:eastAsia="de-DE"/>
              </w:rPr>
            </w:pPr>
            <w:r>
              <w:rPr>
                <w:lang w:val="de-DE" w:eastAsia="de-DE"/>
              </w:rPr>
              <w:t xml:space="preserve">Befüllen der </w:t>
            </w:r>
            <w:r w:rsidR="00791878" w:rsidRPr="00791878">
              <w:rPr>
                <w:lang w:val="de-DE" w:eastAsia="de-DE"/>
              </w:rPr>
              <w:t xml:space="preserve">markierten Felder zur Angabe der Anforderungen </w:t>
            </w:r>
          </w:p>
        </w:tc>
        <w:tc>
          <w:tcPr>
            <w:tcW w:w="2378" w:type="dxa"/>
            <w:vAlign w:val="center"/>
          </w:tcPr>
          <w:p w14:paraId="3F75D12C" w14:textId="732E1ED0" w:rsidR="00791878" w:rsidRPr="00005031" w:rsidRDefault="00791878" w:rsidP="000C6C8A">
            <w:pPr>
              <w:rPr>
                <w:lang w:val="de-DE" w:eastAsia="de-DE"/>
              </w:rPr>
            </w:pPr>
            <w:r w:rsidRPr="00005031">
              <w:rPr>
                <w:lang w:val="de-DE" w:eastAsia="de-DE"/>
              </w:rPr>
              <w:t>Berater</w:t>
            </w:r>
            <w:r w:rsidR="00005031" w:rsidRPr="00005031">
              <w:rPr>
                <w:lang w:val="de-DE" w:eastAsia="de-DE"/>
              </w:rPr>
              <w:t>*i</w:t>
            </w:r>
            <w:r w:rsidRPr="00005031">
              <w:rPr>
                <w:lang w:val="de-DE" w:eastAsia="de-DE"/>
              </w:rPr>
              <w:t>n</w:t>
            </w:r>
            <w:r w:rsidR="00294A0C">
              <w:rPr>
                <w:lang w:val="de-DE" w:eastAsia="de-DE"/>
              </w:rPr>
              <w:t xml:space="preserve">, </w:t>
            </w:r>
            <w:r w:rsidRPr="00005031">
              <w:rPr>
                <w:lang w:val="de-DE" w:eastAsia="de-DE"/>
              </w:rPr>
              <w:t>GF</w:t>
            </w:r>
            <w:r w:rsidR="00294A0C">
              <w:rPr>
                <w:lang w:val="de-DE" w:eastAsia="de-DE"/>
              </w:rPr>
              <w:t>, Betriebstrat</w:t>
            </w:r>
          </w:p>
        </w:tc>
      </w:tr>
      <w:tr w:rsidR="00791878" w:rsidRPr="00791878" w14:paraId="356CCBCB" w14:textId="77777777" w:rsidTr="00E84E54">
        <w:trPr>
          <w:trHeight w:val="454"/>
        </w:trPr>
        <w:tc>
          <w:tcPr>
            <w:tcW w:w="567" w:type="dxa"/>
            <w:vAlign w:val="center"/>
          </w:tcPr>
          <w:p w14:paraId="12284258" w14:textId="77777777" w:rsidR="00791878" w:rsidRPr="00791878" w:rsidRDefault="00791878" w:rsidP="00791878">
            <w:pPr>
              <w:rPr>
                <w:lang w:val="en-US" w:eastAsia="de-DE"/>
              </w:rPr>
            </w:pPr>
            <w:r w:rsidRPr="00791878">
              <w:rPr>
                <w:lang w:val="en-US" w:eastAsia="de-DE"/>
              </w:rPr>
              <w:t>2.</w:t>
            </w:r>
          </w:p>
        </w:tc>
        <w:tc>
          <w:tcPr>
            <w:tcW w:w="5500" w:type="dxa"/>
            <w:vAlign w:val="center"/>
          </w:tcPr>
          <w:p w14:paraId="2D85F546" w14:textId="675353F4" w:rsidR="00791878" w:rsidRPr="00791878" w:rsidRDefault="00791878" w:rsidP="000C6C8A">
            <w:pPr>
              <w:rPr>
                <w:lang w:val="de-DE" w:eastAsia="de-DE"/>
              </w:rPr>
            </w:pPr>
            <w:r w:rsidRPr="00791878">
              <w:rPr>
                <w:lang w:val="de-DE" w:eastAsia="de-DE"/>
              </w:rPr>
              <w:t>ANALYSE UND VERGLEICH DER VORSCHLÄGE:</w:t>
            </w:r>
          </w:p>
          <w:p w14:paraId="071F46F7" w14:textId="5C83DDB9" w:rsidR="00791878" w:rsidRPr="00791878" w:rsidRDefault="00791878" w:rsidP="00791878">
            <w:pPr>
              <w:numPr>
                <w:ilvl w:val="0"/>
                <w:numId w:val="21"/>
              </w:numPr>
              <w:rPr>
                <w:lang w:val="de-DE" w:eastAsia="de-DE"/>
              </w:rPr>
            </w:pPr>
            <w:r w:rsidRPr="00791878">
              <w:rPr>
                <w:lang w:val="de-DE" w:eastAsia="de-DE"/>
              </w:rPr>
              <w:t>Beschreibungen sowie die Vor- und Nachteile der vorgeschlagenen Standardschichtpläne.</w:t>
            </w:r>
          </w:p>
          <w:p w14:paraId="55F21E9D" w14:textId="54696507" w:rsidR="00791878" w:rsidRPr="00791878" w:rsidRDefault="00791878" w:rsidP="00791878">
            <w:pPr>
              <w:numPr>
                <w:ilvl w:val="0"/>
                <w:numId w:val="21"/>
              </w:numPr>
              <w:rPr>
                <w:lang w:val="de-DE" w:eastAsia="de-DE"/>
              </w:rPr>
            </w:pPr>
            <w:r w:rsidRPr="00791878">
              <w:rPr>
                <w:lang w:val="de-DE" w:eastAsia="de-DE"/>
              </w:rPr>
              <w:t>Disk</w:t>
            </w:r>
            <w:r w:rsidR="00005031">
              <w:rPr>
                <w:lang w:val="de-DE" w:eastAsia="de-DE"/>
              </w:rPr>
              <w:t>ussion der</w:t>
            </w:r>
            <w:r w:rsidRPr="00791878">
              <w:rPr>
                <w:lang w:val="de-DE" w:eastAsia="de-DE"/>
              </w:rPr>
              <w:t xml:space="preserve"> Vor- und Nachteile der Schichtpläne unter Beteiligung der Beschäftigten bzw. ihrer Interessensvertreterinnen/Interessensvertreter.</w:t>
            </w:r>
          </w:p>
          <w:p w14:paraId="448D3F4E" w14:textId="0C39A257" w:rsidR="00791878" w:rsidRPr="00791878" w:rsidRDefault="00A45CD8" w:rsidP="00791878">
            <w:pPr>
              <w:numPr>
                <w:ilvl w:val="0"/>
                <w:numId w:val="21"/>
              </w:numPr>
              <w:rPr>
                <w:lang w:val="de-DE" w:eastAsia="de-DE"/>
              </w:rPr>
            </w:pPr>
            <w:r>
              <w:rPr>
                <w:lang w:val="de-DE" w:eastAsia="de-DE"/>
              </w:rPr>
              <w:t>Festhalten,</w:t>
            </w:r>
            <w:r w:rsidR="00791878" w:rsidRPr="00791878">
              <w:rPr>
                <w:lang w:val="de-DE" w:eastAsia="de-DE"/>
              </w:rPr>
              <w:t xml:space="preserve"> wo die Vorschläge von den Anforderungen abweichen.</w:t>
            </w:r>
          </w:p>
        </w:tc>
        <w:tc>
          <w:tcPr>
            <w:tcW w:w="2378" w:type="dxa"/>
            <w:vAlign w:val="center"/>
          </w:tcPr>
          <w:p w14:paraId="79C27E1B" w14:textId="3D0831FF" w:rsidR="00791878" w:rsidRPr="00005031" w:rsidRDefault="00791878" w:rsidP="000C6C8A">
            <w:pPr>
              <w:rPr>
                <w:lang w:val="de-DE" w:eastAsia="de-DE"/>
              </w:rPr>
            </w:pPr>
            <w:r w:rsidRPr="00005031">
              <w:rPr>
                <w:lang w:val="de-DE" w:eastAsia="de-DE"/>
              </w:rPr>
              <w:t>Berater</w:t>
            </w:r>
            <w:r w:rsidR="00005031" w:rsidRPr="00005031">
              <w:rPr>
                <w:lang w:val="de-DE" w:eastAsia="de-DE"/>
              </w:rPr>
              <w:t>*i</w:t>
            </w:r>
            <w:r w:rsidRPr="00005031">
              <w:rPr>
                <w:lang w:val="de-DE" w:eastAsia="de-DE"/>
              </w:rPr>
              <w:t>n, GF, Betriebsrat, M</w:t>
            </w:r>
            <w:r w:rsidR="00294A0C">
              <w:rPr>
                <w:lang w:val="de-DE" w:eastAsia="de-DE"/>
              </w:rPr>
              <w:t>itarbeitende</w:t>
            </w:r>
          </w:p>
        </w:tc>
      </w:tr>
      <w:tr w:rsidR="00791878" w:rsidRPr="00791878" w14:paraId="65EAADB7" w14:textId="77777777" w:rsidTr="00E84E54">
        <w:trPr>
          <w:trHeight w:val="454"/>
        </w:trPr>
        <w:tc>
          <w:tcPr>
            <w:tcW w:w="567" w:type="dxa"/>
            <w:vAlign w:val="center"/>
          </w:tcPr>
          <w:p w14:paraId="29D2F97F" w14:textId="77777777" w:rsidR="00791878" w:rsidRPr="00791878" w:rsidRDefault="00791878" w:rsidP="00791878">
            <w:pPr>
              <w:rPr>
                <w:lang w:val="en-US" w:eastAsia="de-DE"/>
              </w:rPr>
            </w:pPr>
            <w:r w:rsidRPr="00791878">
              <w:rPr>
                <w:lang w:val="en-US" w:eastAsia="de-DE"/>
              </w:rPr>
              <w:t>3.</w:t>
            </w:r>
          </w:p>
        </w:tc>
        <w:tc>
          <w:tcPr>
            <w:tcW w:w="5500" w:type="dxa"/>
            <w:tcBorders>
              <w:bottom w:val="single" w:sz="4" w:space="0" w:color="97999B"/>
            </w:tcBorders>
            <w:vAlign w:val="center"/>
          </w:tcPr>
          <w:p w14:paraId="1DBA534F" w14:textId="662E3820" w:rsidR="00791878" w:rsidRPr="00791878" w:rsidRDefault="00791878" w:rsidP="000C6C8A">
            <w:pPr>
              <w:rPr>
                <w:lang w:val="en-US" w:eastAsia="de-DE"/>
              </w:rPr>
            </w:pPr>
            <w:r w:rsidRPr="00791878">
              <w:rPr>
                <w:lang w:val="en-US" w:eastAsia="de-DE"/>
              </w:rPr>
              <w:t>ERARBEITEN MÖGLICHER ALTERNATIVEN:</w:t>
            </w:r>
          </w:p>
          <w:p w14:paraId="101AACD5" w14:textId="47C1A8B0" w:rsidR="00791878" w:rsidRPr="00294A0C" w:rsidRDefault="00294A0C" w:rsidP="00791878">
            <w:pPr>
              <w:numPr>
                <w:ilvl w:val="0"/>
                <w:numId w:val="22"/>
              </w:numPr>
              <w:rPr>
                <w:lang w:val="de-DE" w:eastAsia="de-DE"/>
              </w:rPr>
            </w:pPr>
            <w:r w:rsidRPr="00791878">
              <w:rPr>
                <w:lang w:val="de-DE" w:eastAsia="de-DE"/>
              </w:rPr>
              <w:t>Disku</w:t>
            </w:r>
            <w:r>
              <w:rPr>
                <w:lang w:val="de-DE" w:eastAsia="de-DE"/>
              </w:rPr>
              <w:t xml:space="preserve">ssion </w:t>
            </w:r>
            <w:r w:rsidR="00791878" w:rsidRPr="00791878">
              <w:rPr>
                <w:lang w:val="de-DE" w:eastAsia="de-DE"/>
              </w:rPr>
              <w:t xml:space="preserve">über mögliche Anpassungen der Anforderungen und prüfen, welche Änderungen sich dadurch für die Schichtplanempfehlungen ergeben. </w:t>
            </w:r>
            <w:r>
              <w:rPr>
                <w:lang w:val="de-DE" w:eastAsia="de-DE"/>
              </w:rPr>
              <w:t>Gegebenenfalls v</w:t>
            </w:r>
            <w:r w:rsidR="00791878" w:rsidRPr="00294A0C">
              <w:rPr>
                <w:lang w:val="de-DE" w:eastAsia="de-DE"/>
              </w:rPr>
              <w:t xml:space="preserve">erschiedene Szenarien </w:t>
            </w:r>
            <w:r>
              <w:rPr>
                <w:lang w:val="de-DE" w:eastAsia="de-DE"/>
              </w:rPr>
              <w:t>mit der INQUA Excelliste</w:t>
            </w:r>
            <w:r w:rsidR="00791878" w:rsidRPr="00294A0C">
              <w:rPr>
                <w:lang w:val="de-DE" w:eastAsia="de-DE"/>
              </w:rPr>
              <w:t xml:space="preserve"> aus</w:t>
            </w:r>
            <w:r>
              <w:rPr>
                <w:lang w:val="de-DE" w:eastAsia="de-DE"/>
              </w:rPr>
              <w:t>probieren</w:t>
            </w:r>
            <w:r w:rsidR="00791878" w:rsidRPr="00294A0C">
              <w:rPr>
                <w:lang w:val="de-DE" w:eastAsia="de-DE"/>
              </w:rPr>
              <w:t>.</w:t>
            </w:r>
          </w:p>
          <w:p w14:paraId="6A652485" w14:textId="0943CBF8" w:rsidR="00791878" w:rsidRPr="00791878" w:rsidRDefault="00791878" w:rsidP="00791878">
            <w:pPr>
              <w:numPr>
                <w:ilvl w:val="0"/>
                <w:numId w:val="22"/>
              </w:numPr>
              <w:rPr>
                <w:lang w:val="de-DE" w:eastAsia="de-DE"/>
              </w:rPr>
            </w:pPr>
            <w:r w:rsidRPr="00791878">
              <w:rPr>
                <w:lang w:val="de-DE" w:eastAsia="de-DE"/>
              </w:rPr>
              <w:t>Disku</w:t>
            </w:r>
            <w:r w:rsidR="00294A0C">
              <w:rPr>
                <w:lang w:val="de-DE" w:eastAsia="de-DE"/>
              </w:rPr>
              <w:t>ssion von</w:t>
            </w:r>
            <w:r w:rsidRPr="00791878">
              <w:rPr>
                <w:lang w:val="de-DE" w:eastAsia="de-DE"/>
              </w:rPr>
              <w:t xml:space="preserve"> Vor- und Nachteile aller Szenarien</w:t>
            </w:r>
          </w:p>
        </w:tc>
        <w:tc>
          <w:tcPr>
            <w:tcW w:w="2378" w:type="dxa"/>
            <w:vAlign w:val="center"/>
          </w:tcPr>
          <w:p w14:paraId="4536E48C" w14:textId="6F8D42E8" w:rsidR="00791878" w:rsidRPr="00005031" w:rsidRDefault="00791878" w:rsidP="000C6C8A">
            <w:pPr>
              <w:rPr>
                <w:lang w:val="de-DE" w:eastAsia="de-DE"/>
              </w:rPr>
            </w:pPr>
            <w:r w:rsidRPr="00005031">
              <w:rPr>
                <w:lang w:val="de-DE" w:eastAsia="de-DE"/>
              </w:rPr>
              <w:t>Berater</w:t>
            </w:r>
            <w:r w:rsidR="00005031" w:rsidRPr="00005031">
              <w:rPr>
                <w:lang w:val="de-DE" w:eastAsia="de-DE"/>
              </w:rPr>
              <w:t>*i</w:t>
            </w:r>
            <w:r w:rsidRPr="00005031">
              <w:rPr>
                <w:lang w:val="de-DE" w:eastAsia="de-DE"/>
              </w:rPr>
              <w:t>n, GF, Betriebsrat, M</w:t>
            </w:r>
            <w:r w:rsidR="00294A0C">
              <w:rPr>
                <w:lang w:val="de-DE" w:eastAsia="de-DE"/>
              </w:rPr>
              <w:t>itarbeitende</w:t>
            </w:r>
          </w:p>
        </w:tc>
      </w:tr>
      <w:tr w:rsidR="00791878" w:rsidRPr="00791878" w14:paraId="4841FBD1" w14:textId="77777777" w:rsidTr="00E84E54">
        <w:trPr>
          <w:trHeight w:val="454"/>
        </w:trPr>
        <w:tc>
          <w:tcPr>
            <w:tcW w:w="567" w:type="dxa"/>
            <w:vAlign w:val="center"/>
          </w:tcPr>
          <w:p w14:paraId="77174408" w14:textId="77777777" w:rsidR="00791878" w:rsidRPr="00791878" w:rsidRDefault="00791878" w:rsidP="00791878">
            <w:pPr>
              <w:rPr>
                <w:lang w:val="en-US" w:eastAsia="de-DE"/>
              </w:rPr>
            </w:pPr>
            <w:r w:rsidRPr="00791878">
              <w:rPr>
                <w:lang w:val="en-US" w:eastAsia="de-DE"/>
              </w:rPr>
              <w:t>4.</w:t>
            </w:r>
          </w:p>
        </w:tc>
        <w:tc>
          <w:tcPr>
            <w:tcW w:w="5500" w:type="dxa"/>
            <w:tcBorders>
              <w:bottom w:val="single" w:sz="4" w:space="0" w:color="auto"/>
            </w:tcBorders>
            <w:vAlign w:val="center"/>
          </w:tcPr>
          <w:p w14:paraId="5299DF17" w14:textId="206F9FC1" w:rsidR="00791878" w:rsidRPr="00791878" w:rsidRDefault="00791878" w:rsidP="000C6C8A">
            <w:pPr>
              <w:rPr>
                <w:lang w:val="en-US" w:eastAsia="de-DE"/>
              </w:rPr>
            </w:pPr>
            <w:r w:rsidRPr="00791878">
              <w:rPr>
                <w:lang w:val="en-US" w:eastAsia="de-DE"/>
              </w:rPr>
              <w:t>ANPASSUNG DER STANDARDSCHICHTPLÄNE:</w:t>
            </w:r>
          </w:p>
          <w:p w14:paraId="32C06B8F" w14:textId="6318A4A6" w:rsidR="00791878" w:rsidRPr="00294A0C" w:rsidRDefault="00294A0C" w:rsidP="00294A0C">
            <w:pPr>
              <w:numPr>
                <w:ilvl w:val="0"/>
                <w:numId w:val="23"/>
              </w:numPr>
              <w:rPr>
                <w:lang w:val="de-DE" w:eastAsia="de-DE"/>
              </w:rPr>
            </w:pPr>
            <w:r>
              <w:rPr>
                <w:lang w:val="de-DE" w:eastAsia="de-DE"/>
              </w:rPr>
              <w:t>Auswählen eines Standard-</w:t>
            </w:r>
            <w:r w:rsidR="00791878" w:rsidRPr="00791878">
              <w:rPr>
                <w:lang w:val="de-DE" w:eastAsia="de-DE"/>
              </w:rPr>
              <w:t xml:space="preserve">Schichtplan und </w:t>
            </w:r>
            <w:r>
              <w:rPr>
                <w:lang w:val="de-DE" w:eastAsia="de-DE"/>
              </w:rPr>
              <w:t>finale Anpassung an die</w:t>
            </w:r>
            <w:r w:rsidR="00791878" w:rsidRPr="00791878">
              <w:rPr>
                <w:lang w:val="de-DE" w:eastAsia="de-DE"/>
              </w:rPr>
              <w:t xml:space="preserve"> speziellen Bedürfnisse.</w:t>
            </w:r>
          </w:p>
        </w:tc>
        <w:tc>
          <w:tcPr>
            <w:tcW w:w="2378" w:type="dxa"/>
            <w:vAlign w:val="center"/>
          </w:tcPr>
          <w:p w14:paraId="1AEB199A" w14:textId="13672EA5" w:rsidR="00791878" w:rsidRPr="00005031" w:rsidRDefault="00791878" w:rsidP="000C6C8A">
            <w:pPr>
              <w:rPr>
                <w:lang w:val="de-DE" w:eastAsia="de-DE"/>
              </w:rPr>
            </w:pPr>
            <w:r w:rsidRPr="00005031">
              <w:rPr>
                <w:lang w:val="de-DE" w:eastAsia="de-DE"/>
              </w:rPr>
              <w:t>Berater</w:t>
            </w:r>
            <w:r w:rsidR="00005031" w:rsidRPr="00005031">
              <w:rPr>
                <w:lang w:val="de-DE" w:eastAsia="de-DE"/>
              </w:rPr>
              <w:t>*i</w:t>
            </w:r>
            <w:r w:rsidRPr="00005031">
              <w:rPr>
                <w:lang w:val="de-DE" w:eastAsia="de-DE"/>
              </w:rPr>
              <w:t>n, GF, Betriebsrat, M</w:t>
            </w:r>
            <w:r w:rsidR="00294A0C">
              <w:rPr>
                <w:lang w:val="de-DE" w:eastAsia="de-DE"/>
              </w:rPr>
              <w:t>itarbeitende</w:t>
            </w:r>
          </w:p>
        </w:tc>
      </w:tr>
      <w:bookmarkEnd w:id="3"/>
      <w:bookmarkEnd w:id="4"/>
      <w:bookmarkEnd w:id="5"/>
      <w:bookmarkEnd w:id="6"/>
      <w:bookmarkEnd w:id="7"/>
    </w:tbl>
    <w:p w14:paraId="302EB595" w14:textId="273CC6BC" w:rsidR="00561D11" w:rsidRDefault="00561D11" w:rsidP="00FE6169">
      <w:pPr>
        <w:spacing w:before="120"/>
      </w:pPr>
    </w:p>
    <w:p w14:paraId="61A0DDA8" w14:textId="77777777" w:rsidR="00561D11" w:rsidRDefault="00561D11">
      <w:pPr>
        <w:spacing w:before="120"/>
      </w:pPr>
      <w:r>
        <w:br w:type="page"/>
      </w:r>
    </w:p>
    <w:p w14:paraId="77117608" w14:textId="46561E44" w:rsidR="000D7469" w:rsidRDefault="000D7469" w:rsidP="00561D11">
      <w:pPr>
        <w:pStyle w:val="berschrift1"/>
      </w:pPr>
      <w:r>
        <w:lastRenderedPageBreak/>
        <w:t>Digitale Schichtplanung</w:t>
      </w:r>
    </w:p>
    <w:p w14:paraId="5133D5F4" w14:textId="4955ACC3" w:rsidR="000D7469" w:rsidRDefault="000D7469" w:rsidP="000D7469">
      <w:pPr>
        <w:rPr>
          <w:lang w:eastAsia="de-DE"/>
        </w:rPr>
      </w:pPr>
      <w:r>
        <w:rPr>
          <w:lang w:eastAsia="de-DE"/>
        </w:rPr>
        <w:t xml:space="preserve">Wenn es zur konkreten Umsetzung der Schichtplanung geht, also </w:t>
      </w:r>
      <w:r w:rsidR="00732B51">
        <w:rPr>
          <w:lang w:eastAsia="de-DE"/>
        </w:rPr>
        <w:t>das Erstellen</w:t>
      </w:r>
      <w:r>
        <w:rPr>
          <w:lang w:eastAsia="de-DE"/>
        </w:rPr>
        <w:t xml:space="preserve"> von Schichtplänen und die Verwendung dieser im alltäglichen Betrieb, bieten sich online Lösungen besonders an.</w:t>
      </w:r>
    </w:p>
    <w:p w14:paraId="6D531252" w14:textId="77777777" w:rsidR="000D7469" w:rsidRPr="000D7469" w:rsidRDefault="000D7469" w:rsidP="000D7469">
      <w:pPr>
        <w:rPr>
          <w:b/>
          <w:bCs/>
          <w:lang w:eastAsia="de-DE"/>
        </w:rPr>
      </w:pPr>
    </w:p>
    <w:p w14:paraId="4494DA8B" w14:textId="12DDFB16" w:rsidR="000D7469" w:rsidRDefault="000D7469" w:rsidP="00732B51">
      <w:pPr>
        <w:pStyle w:val="berschriftinFarbefett"/>
        <w:rPr>
          <w:lang w:eastAsia="de-DE"/>
        </w:rPr>
      </w:pPr>
      <w:r w:rsidRPr="000D7469">
        <w:rPr>
          <w:lang w:eastAsia="de-DE"/>
        </w:rPr>
        <w:t>Vorteile von Online-Schichtplanungsinstrumenten:</w:t>
      </w:r>
    </w:p>
    <w:p w14:paraId="75B19CAC" w14:textId="1A2BCE79" w:rsidR="000D7469" w:rsidRPr="000D7469" w:rsidRDefault="000D7469" w:rsidP="000D7469">
      <w:pPr>
        <w:rPr>
          <w:lang w:val="de-DE" w:eastAsia="de-DE"/>
        </w:rPr>
      </w:pPr>
      <w:r w:rsidRPr="00732B51">
        <w:rPr>
          <w:b/>
          <w:bCs/>
          <w:lang w:val="de-DE" w:eastAsia="de-DE"/>
        </w:rPr>
        <w:t>Einfachere Planung</w:t>
      </w:r>
      <w:r w:rsidRPr="000D7469">
        <w:rPr>
          <w:lang w:val="de-DE" w:eastAsia="de-DE"/>
        </w:rPr>
        <w:t xml:space="preserve">: Mit einer Online-Schichtplanungssoftware können Arbeitspläne schnell und einfach erstellt werden. </w:t>
      </w:r>
      <w:r>
        <w:rPr>
          <w:lang w:val="de-DE" w:eastAsia="de-DE"/>
        </w:rPr>
        <w:t>Über das</w:t>
      </w:r>
      <w:r w:rsidRPr="000D7469">
        <w:rPr>
          <w:lang w:val="de-DE" w:eastAsia="de-DE"/>
        </w:rPr>
        <w:t xml:space="preserve"> System </w:t>
      </w:r>
      <w:r>
        <w:rPr>
          <w:lang w:val="de-DE" w:eastAsia="de-DE"/>
        </w:rPr>
        <w:t xml:space="preserve">lassen sich </w:t>
      </w:r>
      <w:r w:rsidR="00732B51">
        <w:rPr>
          <w:lang w:val="de-DE" w:eastAsia="de-DE"/>
        </w:rPr>
        <w:t>flexibel</w:t>
      </w:r>
      <w:r w:rsidRPr="000D7469">
        <w:rPr>
          <w:lang w:val="de-DE" w:eastAsia="de-DE"/>
        </w:rPr>
        <w:t xml:space="preserve"> Mitarbeite</w:t>
      </w:r>
      <w:r>
        <w:rPr>
          <w:lang w:val="de-DE" w:eastAsia="de-DE"/>
        </w:rPr>
        <w:t>nde</w:t>
      </w:r>
      <w:r w:rsidRPr="000D7469">
        <w:rPr>
          <w:lang w:val="de-DE" w:eastAsia="de-DE"/>
        </w:rPr>
        <w:t xml:space="preserve"> einplanen, basierend auf den Anforderungen und Präferenzen der einzelnen Mitarbeite</w:t>
      </w:r>
      <w:r>
        <w:rPr>
          <w:lang w:val="de-DE" w:eastAsia="de-DE"/>
        </w:rPr>
        <w:t>nden</w:t>
      </w:r>
      <w:r w:rsidRPr="000D7469">
        <w:rPr>
          <w:lang w:val="de-DE" w:eastAsia="de-DE"/>
        </w:rPr>
        <w:t xml:space="preserve"> sowie den Anforderungen des Unternehmens.</w:t>
      </w:r>
    </w:p>
    <w:p w14:paraId="39D4771C" w14:textId="77777777" w:rsidR="000D7469" w:rsidRPr="000D7469" w:rsidRDefault="000D7469" w:rsidP="000D7469">
      <w:pPr>
        <w:rPr>
          <w:lang w:val="de-DE" w:eastAsia="de-DE"/>
        </w:rPr>
      </w:pPr>
    </w:p>
    <w:p w14:paraId="26EA3421" w14:textId="69D56EBB" w:rsidR="000D7469" w:rsidRPr="000D7469" w:rsidRDefault="000D7469" w:rsidP="000D7469">
      <w:pPr>
        <w:rPr>
          <w:lang w:val="de-DE" w:eastAsia="de-DE"/>
        </w:rPr>
      </w:pPr>
      <w:r w:rsidRPr="00732B51">
        <w:rPr>
          <w:b/>
          <w:bCs/>
          <w:lang w:val="de-DE" w:eastAsia="de-DE"/>
        </w:rPr>
        <w:t xml:space="preserve">Zeit- und Kostenersparnis: </w:t>
      </w:r>
      <w:r>
        <w:rPr>
          <w:lang w:val="de-DE" w:eastAsia="de-DE"/>
        </w:rPr>
        <w:t>M</w:t>
      </w:r>
      <w:r w:rsidRPr="000D7469">
        <w:rPr>
          <w:lang w:val="de-DE" w:eastAsia="de-DE"/>
        </w:rPr>
        <w:t xml:space="preserve">anuelle Prozesse </w:t>
      </w:r>
      <w:r>
        <w:rPr>
          <w:lang w:val="de-DE" w:eastAsia="de-DE"/>
        </w:rPr>
        <w:t xml:space="preserve">können </w:t>
      </w:r>
      <w:r w:rsidRPr="000D7469">
        <w:rPr>
          <w:lang w:val="de-DE" w:eastAsia="de-DE"/>
        </w:rPr>
        <w:t>reduziert werden. Die Software kann beispielsweise automatisch Schichtwechsel, Überstunden und Urlaubszeiten berücksichtigen und das System kann auch automatisch Arbeitszeiten verfolgen, was Zeit und Kosten für manuelle Eingaben spart.</w:t>
      </w:r>
    </w:p>
    <w:p w14:paraId="01DEB05B" w14:textId="77777777" w:rsidR="000D7469" w:rsidRPr="000D7469" w:rsidRDefault="000D7469" w:rsidP="000D7469">
      <w:pPr>
        <w:rPr>
          <w:lang w:val="de-DE" w:eastAsia="de-DE"/>
        </w:rPr>
      </w:pPr>
    </w:p>
    <w:p w14:paraId="572048C8" w14:textId="727BB4CD" w:rsidR="000D7469" w:rsidRPr="000D7469" w:rsidRDefault="000D7469" w:rsidP="000D7469">
      <w:pPr>
        <w:rPr>
          <w:lang w:val="de-DE" w:eastAsia="de-DE"/>
        </w:rPr>
      </w:pPr>
      <w:r w:rsidRPr="00732B51">
        <w:rPr>
          <w:b/>
          <w:bCs/>
          <w:lang w:val="de-DE" w:eastAsia="de-DE"/>
        </w:rPr>
        <w:t xml:space="preserve">Verbesserte </w:t>
      </w:r>
      <w:r w:rsidRPr="00732B51">
        <w:rPr>
          <w:b/>
          <w:bCs/>
          <w:lang w:val="de-DE" w:eastAsia="de-DE"/>
        </w:rPr>
        <w:t>Z</w:t>
      </w:r>
      <w:r w:rsidRPr="00732B51">
        <w:rPr>
          <w:b/>
          <w:bCs/>
          <w:lang w:val="de-DE" w:eastAsia="de-DE"/>
        </w:rPr>
        <w:t>ufriedenheit</w:t>
      </w:r>
      <w:r w:rsidRPr="00732B51">
        <w:rPr>
          <w:b/>
          <w:bCs/>
          <w:lang w:val="de-DE" w:eastAsia="de-DE"/>
        </w:rPr>
        <w:t xml:space="preserve"> der Mitarbeitenden</w:t>
      </w:r>
      <w:r w:rsidRPr="000D7469">
        <w:rPr>
          <w:lang w:val="de-DE" w:eastAsia="de-DE"/>
        </w:rPr>
        <w:t>: Eine Online-Schichtplanungssoftware kann dazu beitragen, die Zufriedenheit der Mitarbeiter</w:t>
      </w:r>
      <w:r>
        <w:rPr>
          <w:lang w:val="de-DE" w:eastAsia="de-DE"/>
        </w:rPr>
        <w:t>*innen</w:t>
      </w:r>
      <w:r w:rsidRPr="000D7469">
        <w:rPr>
          <w:lang w:val="de-DE" w:eastAsia="de-DE"/>
        </w:rPr>
        <w:t xml:space="preserve"> zu verbessern, da sie </w:t>
      </w:r>
      <w:r>
        <w:rPr>
          <w:lang w:val="de-DE" w:eastAsia="de-DE"/>
        </w:rPr>
        <w:t xml:space="preserve">in Echtzeit </w:t>
      </w:r>
      <w:r w:rsidRPr="000D7469">
        <w:rPr>
          <w:lang w:val="de-DE" w:eastAsia="de-DE"/>
        </w:rPr>
        <w:t>Einblick in ihren Arbeitsplan haben und ihre Schichten leichter planen und tauschen können</w:t>
      </w:r>
      <w:r>
        <w:rPr>
          <w:lang w:val="de-DE" w:eastAsia="de-DE"/>
        </w:rPr>
        <w:t>.</w:t>
      </w:r>
    </w:p>
    <w:p w14:paraId="0C950391" w14:textId="77777777" w:rsidR="000D7469" w:rsidRPr="000D7469" w:rsidRDefault="000D7469" w:rsidP="000D7469">
      <w:pPr>
        <w:rPr>
          <w:lang w:val="de-DE" w:eastAsia="de-DE"/>
        </w:rPr>
      </w:pPr>
    </w:p>
    <w:p w14:paraId="4BB6932A" w14:textId="709C5558" w:rsidR="000D7469" w:rsidRPr="000D7469" w:rsidRDefault="000D7469" w:rsidP="000D7469">
      <w:pPr>
        <w:rPr>
          <w:lang w:val="de-DE" w:eastAsia="de-DE"/>
        </w:rPr>
      </w:pPr>
      <w:r w:rsidRPr="00732B51">
        <w:rPr>
          <w:b/>
          <w:bCs/>
          <w:lang w:val="de-DE" w:eastAsia="de-DE"/>
        </w:rPr>
        <w:t xml:space="preserve">Bessere Planungsgenauigkeit: </w:t>
      </w:r>
      <w:r w:rsidRPr="000D7469">
        <w:rPr>
          <w:lang w:val="de-DE" w:eastAsia="de-DE"/>
        </w:rPr>
        <w:t xml:space="preserve">Arbeitspläne </w:t>
      </w:r>
      <w:r>
        <w:rPr>
          <w:lang w:val="de-DE" w:eastAsia="de-DE"/>
        </w:rPr>
        <w:t>lassen sich präziser</w:t>
      </w:r>
      <w:r w:rsidRPr="000D7469">
        <w:rPr>
          <w:lang w:val="de-DE" w:eastAsia="de-DE"/>
        </w:rPr>
        <w:t xml:space="preserve"> planen und Vorhersagen für zukünftige Schichtbedürfnisse </w:t>
      </w:r>
      <w:r>
        <w:rPr>
          <w:lang w:val="de-DE" w:eastAsia="de-DE"/>
        </w:rPr>
        <w:t>können einfacher getroffen werden</w:t>
      </w:r>
      <w:r w:rsidRPr="000D7469">
        <w:rPr>
          <w:lang w:val="de-DE" w:eastAsia="de-DE"/>
        </w:rPr>
        <w:t xml:space="preserve">. </w:t>
      </w:r>
      <w:r>
        <w:rPr>
          <w:lang w:val="de-DE" w:eastAsia="de-DE"/>
        </w:rPr>
        <w:t xml:space="preserve">Einige Softwares </w:t>
      </w:r>
      <w:r w:rsidR="00732B51">
        <w:rPr>
          <w:lang w:val="de-DE" w:eastAsia="de-DE"/>
        </w:rPr>
        <w:t>können</w:t>
      </w:r>
      <w:r w:rsidRPr="000D7469">
        <w:rPr>
          <w:lang w:val="de-DE" w:eastAsia="de-DE"/>
        </w:rPr>
        <w:t xml:space="preserve"> beispielsweise Trends in der Arbeitslast erkennen und automatisch Schichten hinzufügen oder reduzieren, um auf diese Bedürfnisse zu reagieren.</w:t>
      </w:r>
    </w:p>
    <w:p w14:paraId="363882A8" w14:textId="77777777" w:rsidR="000D7469" w:rsidRPr="000D7469" w:rsidRDefault="000D7469" w:rsidP="000D7469">
      <w:pPr>
        <w:rPr>
          <w:lang w:val="de-DE" w:eastAsia="de-DE"/>
        </w:rPr>
      </w:pPr>
    </w:p>
    <w:p w14:paraId="30F93D0D" w14:textId="70FC8F73" w:rsidR="000D7469" w:rsidRPr="000D7469" w:rsidRDefault="000D7469" w:rsidP="000D7469">
      <w:pPr>
        <w:rPr>
          <w:lang w:val="de-DE" w:eastAsia="de-DE"/>
        </w:rPr>
      </w:pPr>
      <w:r w:rsidRPr="00732B51">
        <w:rPr>
          <w:b/>
          <w:bCs/>
          <w:lang w:val="de-DE" w:eastAsia="de-DE"/>
        </w:rPr>
        <w:t>Bessere Einhaltung von Vorschriften</w:t>
      </w:r>
      <w:r w:rsidRPr="000D7469">
        <w:rPr>
          <w:lang w:val="de-DE" w:eastAsia="de-DE"/>
        </w:rPr>
        <w:t>: Eine Online-Schichtplanungssoftware kann auch helfen, die Einhaltung von Vorschriften wie Arbeitszeitregelungen, Arbeitsgesetzen und Tarifverträgen sicherzustellen. Das System kann beispielsweise automatisch sicherstellen, dass Mitarbeite</w:t>
      </w:r>
      <w:r w:rsidR="00732B51">
        <w:rPr>
          <w:lang w:val="de-DE" w:eastAsia="de-DE"/>
        </w:rPr>
        <w:t>nde</w:t>
      </w:r>
      <w:r w:rsidRPr="000D7469">
        <w:rPr>
          <w:lang w:val="de-DE" w:eastAsia="de-DE"/>
        </w:rPr>
        <w:t xml:space="preserve"> nicht zu lange arbeiten oder dass sie die erforderlichen Pausen einhalten.</w:t>
      </w:r>
    </w:p>
    <w:p w14:paraId="64A7E347" w14:textId="77777777" w:rsidR="000D7469" w:rsidRPr="000D7469" w:rsidRDefault="000D7469" w:rsidP="000D7469">
      <w:pPr>
        <w:rPr>
          <w:lang w:val="de-DE" w:eastAsia="de-DE"/>
        </w:rPr>
      </w:pPr>
    </w:p>
    <w:p w14:paraId="6287771A" w14:textId="020A0745" w:rsidR="000D7469" w:rsidRDefault="000D7469" w:rsidP="000D7469">
      <w:pPr>
        <w:rPr>
          <w:lang w:val="de-DE" w:eastAsia="de-DE"/>
        </w:rPr>
      </w:pPr>
      <w:r w:rsidRPr="000D7469">
        <w:rPr>
          <w:lang w:val="de-DE" w:eastAsia="de-DE"/>
        </w:rPr>
        <w:t>Insgesamt kann eine Online-Schichtplanungssoftware dabei helfen, den Planungsprozess zu vereinfachen, Zeit und Kosten zu sparen, die Mitarbeiter</w:t>
      </w:r>
      <w:r w:rsidR="00732B51">
        <w:rPr>
          <w:lang w:val="de-DE" w:eastAsia="de-DE"/>
        </w:rPr>
        <w:t>*innen-</w:t>
      </w:r>
      <w:r w:rsidR="00732B51" w:rsidRPr="000D7469">
        <w:rPr>
          <w:lang w:val="de-DE" w:eastAsia="de-DE"/>
        </w:rPr>
        <w:t>Zufriedenheit</w:t>
      </w:r>
      <w:r w:rsidRPr="000D7469">
        <w:rPr>
          <w:lang w:val="de-DE" w:eastAsia="de-DE"/>
        </w:rPr>
        <w:t xml:space="preserve"> zu verbessern, die Planungsgenauigkeit zu erhöhen und die Einhaltung von Vorschriften sicherzustellen.</w:t>
      </w:r>
    </w:p>
    <w:p w14:paraId="33F2DD79" w14:textId="072740C1" w:rsidR="00732B51" w:rsidRDefault="00732B51" w:rsidP="000D7469">
      <w:pPr>
        <w:rPr>
          <w:lang w:val="de-DE" w:eastAsia="de-DE"/>
        </w:rPr>
      </w:pPr>
    </w:p>
    <w:p w14:paraId="07EBDEC5" w14:textId="7F40FF1E" w:rsidR="00732B51" w:rsidRDefault="00732B51" w:rsidP="000D7469">
      <w:pPr>
        <w:rPr>
          <w:lang w:val="de-DE" w:eastAsia="de-DE"/>
        </w:rPr>
      </w:pPr>
      <w:r>
        <w:rPr>
          <w:lang w:val="de-DE" w:eastAsia="de-DE"/>
        </w:rPr>
        <w:t>Die Wahl der richtigen Software hängt dabei von den individuellen Bedürfnissen und Ressourcen im jeweiligen Unternehmen ab.</w:t>
      </w:r>
    </w:p>
    <w:p w14:paraId="79C3D271" w14:textId="2F11D62D" w:rsidR="00732B51" w:rsidRDefault="00732B51" w:rsidP="000D7469">
      <w:pPr>
        <w:rPr>
          <w:lang w:val="de-DE" w:eastAsia="de-DE"/>
        </w:rPr>
      </w:pPr>
      <w:r>
        <w:rPr>
          <w:noProof/>
          <w:lang w:val="de-DE" w:eastAsia="de-DE"/>
        </w:rPr>
        <mc:AlternateContent>
          <mc:Choice Requires="wpg">
            <w:drawing>
              <wp:anchor distT="0" distB="0" distL="114300" distR="114300" simplePos="0" relativeHeight="251670528" behindDoc="0" locked="0" layoutInCell="1" allowOverlap="1" wp14:anchorId="5A523A63" wp14:editId="79F6C718">
                <wp:simplePos x="0" y="0"/>
                <wp:positionH relativeFrom="column">
                  <wp:posOffset>175437</wp:posOffset>
                </wp:positionH>
                <wp:positionV relativeFrom="paragraph">
                  <wp:posOffset>229944</wp:posOffset>
                </wp:positionV>
                <wp:extent cx="5835649" cy="786661"/>
                <wp:effectExtent l="0" t="0" r="13335" b="0"/>
                <wp:wrapNone/>
                <wp:docPr id="12" name="Gruppieren 12"/>
                <wp:cNvGraphicFramePr/>
                <a:graphic xmlns:a="http://schemas.openxmlformats.org/drawingml/2006/main">
                  <a:graphicData uri="http://schemas.microsoft.com/office/word/2010/wordprocessingGroup">
                    <wpg:wgp>
                      <wpg:cNvGrpSpPr/>
                      <wpg:grpSpPr>
                        <a:xfrm>
                          <a:off x="0" y="0"/>
                          <a:ext cx="5835649" cy="786661"/>
                          <a:chOff x="0" y="0"/>
                          <a:chExt cx="5835649" cy="786661"/>
                        </a:xfrm>
                      </wpg:grpSpPr>
                      <wps:wsp>
                        <wps:cNvPr id="9" name="Textfeld 9"/>
                        <wps:cNvSpPr txBox="1"/>
                        <wps:spPr>
                          <a:xfrm>
                            <a:off x="0" y="0"/>
                            <a:ext cx="5835649" cy="455929"/>
                          </a:xfrm>
                          <a:prstGeom prst="rect">
                            <a:avLst/>
                          </a:prstGeom>
                          <a:solidFill>
                            <a:schemeClr val="accent5">
                              <a:lumMod val="20000"/>
                              <a:lumOff val="80000"/>
                            </a:schemeClr>
                          </a:solidFill>
                          <a:ln/>
                        </wps:spPr>
                        <wps:style>
                          <a:lnRef idx="1">
                            <a:schemeClr val="accent5"/>
                          </a:lnRef>
                          <a:fillRef idx="2">
                            <a:schemeClr val="accent5"/>
                          </a:fillRef>
                          <a:effectRef idx="1">
                            <a:schemeClr val="accent5"/>
                          </a:effectRef>
                          <a:fontRef idx="minor">
                            <a:schemeClr val="dk1"/>
                          </a:fontRef>
                        </wps:style>
                        <wps:txbx>
                          <w:txbxContent>
                            <w:p w14:paraId="440D7E47" w14:textId="77777777" w:rsidR="00732B51" w:rsidRDefault="00732B51" w:rsidP="00732B51">
                              <w:pPr>
                                <w:jc w:val="center"/>
                                <w:rPr>
                                  <w:lang w:val="de-DE" w:eastAsia="de-DE"/>
                                </w:rPr>
                              </w:pPr>
                              <w:r>
                                <w:rPr>
                                  <w:lang w:val="de-DE" w:eastAsia="de-DE"/>
                                </w:rPr>
                                <w:t xml:space="preserve">Eine solide Grundlage für die online Schichtplan Erstellung bietet </w:t>
                              </w:r>
                              <w:r>
                                <w:rPr>
                                  <w:lang w:val="de-DE" w:eastAsia="de-DE"/>
                                </w:rPr>
                                <w:t>beispielsweise</w:t>
                              </w:r>
                              <w:r>
                                <w:rPr>
                                  <w:lang w:val="de-DE" w:eastAsia="de-DE"/>
                                </w:rPr>
                                <w:t xml:space="preserve"> die kostenlose </w:t>
                              </w:r>
                            </w:p>
                            <w:p w14:paraId="32882014" w14:textId="7E54BF87" w:rsidR="00732B51" w:rsidRDefault="00732B51" w:rsidP="00732B51">
                              <w:pPr>
                                <w:jc w:val="center"/>
                                <w:rPr>
                                  <w:lang w:val="de-DE" w:eastAsia="de-DE"/>
                                </w:rPr>
                              </w:pPr>
                              <w:r>
                                <w:rPr>
                                  <w:lang w:val="de-DE" w:eastAsia="de-DE"/>
                                </w:rPr>
                                <w:t>Anwendung „</w:t>
                              </w:r>
                              <w:proofErr w:type="spellStart"/>
                              <w:r>
                                <w:rPr>
                                  <w:lang w:val="de-DE" w:eastAsia="de-DE"/>
                                </w:rPr>
                                <w:t>mesaPLan</w:t>
                              </w:r>
                              <w:proofErr w:type="spellEnd"/>
                              <w:r>
                                <w:rPr>
                                  <w:lang w:val="de-DE" w:eastAsia="de-DE"/>
                                </w:rPr>
                                <w:t>“</w:t>
                              </w:r>
                              <w:r>
                                <w:rPr>
                                  <w:lang w:val="de-DE" w:eastAsia="de-DE"/>
                                </w:rPr>
                                <w:t xml:space="preserve">: </w:t>
                              </w:r>
                              <w:hyperlink r:id="rId13" w:history="1">
                                <w:r w:rsidRPr="005D4886">
                                  <w:rPr>
                                    <w:rStyle w:val="Hyperlink"/>
                                    <w:lang w:val="de-DE" w:eastAsia="de-DE"/>
                                  </w:rPr>
                                  <w:t>https://www.mesaplan.com/</w:t>
                                </w:r>
                              </w:hyperlink>
                              <w:r>
                                <w:rPr>
                                  <w:lang w:val="de-DE" w:eastAsia="de-DE"/>
                                </w:rPr>
                                <w:t xml:space="preserve"> (Stand 9.5.2023)</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pic:pic xmlns:pic="http://schemas.openxmlformats.org/drawingml/2006/picture">
                        <pic:nvPicPr>
                          <pic:cNvPr id="10" name="Grafik 10" descr="Cursor mit einfarbiger Füllung"/>
                          <pic:cNvPicPr>
                            <a:picLocks noChangeAspect="1"/>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3593805" y="297711"/>
                            <a:ext cx="488950" cy="488950"/>
                          </a:xfrm>
                          <a:prstGeom prst="rect">
                            <a:avLst/>
                          </a:prstGeom>
                        </pic:spPr>
                      </pic:pic>
                    </wpg:wgp>
                  </a:graphicData>
                </a:graphic>
              </wp:anchor>
            </w:drawing>
          </mc:Choice>
          <mc:Fallback>
            <w:pict>
              <v:group w14:anchorId="5A523A63" id="Gruppieren 12" o:spid="_x0000_s1026" style="position:absolute;margin-left:13.8pt;margin-top:18.1pt;width:459.5pt;height:61.95pt;z-index:251670528" coordsize="58356,7866"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">
                <v:shapetype id="_x0000_t202" coordsize="21600,21600" o:spt="202" path="m,l,21600r21600,l21600,xe">
                  <v:stroke joinstyle="miter"/>
                  <v:path gradientshapeok="t" o:connecttype="rect"/>
                </v:shapetype>
                <v:shape id="Textfeld 9" o:spid="_x0000_s1027" type="#_x0000_t202" style="position:absolute;width:58356;height:45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" fillcolor="#fef3dc [664]" strokecolor="#fcc554 [3208]">
                  <v:textbox style="mso-fit-shape-to-text:t">
                    <w:txbxContent>
                      <w:p w14:paraId="440D7E47" w14:textId="77777777" w:rsidR="00732B51" w:rsidRDefault="00732B51" w:rsidP="00732B51">
                        <w:pPr>
                          <w:jc w:val="center"/>
                          <w:rPr>
                            <w:lang w:val="de-DE" w:eastAsia="de-DE"/>
                          </w:rPr>
                        </w:pPr>
                        <w:r>
                          <w:rPr>
                            <w:lang w:val="de-DE" w:eastAsia="de-DE"/>
                          </w:rPr>
                          <w:t xml:space="preserve">Eine solide Grundlage für die online Schichtplan Erstellung bietet </w:t>
                        </w:r>
                        <w:r>
                          <w:rPr>
                            <w:lang w:val="de-DE" w:eastAsia="de-DE"/>
                          </w:rPr>
                          <w:t>beispielsweise</w:t>
                        </w:r>
                        <w:r>
                          <w:rPr>
                            <w:lang w:val="de-DE" w:eastAsia="de-DE"/>
                          </w:rPr>
                          <w:t xml:space="preserve"> die kostenlose </w:t>
                        </w:r>
                      </w:p>
                      <w:p w14:paraId="32882014" w14:textId="7E54BF87" w:rsidR="00732B51" w:rsidRDefault="00732B51" w:rsidP="00732B51">
                        <w:pPr>
                          <w:jc w:val="center"/>
                          <w:rPr>
                            <w:lang w:val="de-DE" w:eastAsia="de-DE"/>
                          </w:rPr>
                        </w:pPr>
                        <w:r>
                          <w:rPr>
                            <w:lang w:val="de-DE" w:eastAsia="de-DE"/>
                          </w:rPr>
                          <w:t>Anwendung „</w:t>
                        </w:r>
                        <w:proofErr w:type="spellStart"/>
                        <w:r>
                          <w:rPr>
                            <w:lang w:val="de-DE" w:eastAsia="de-DE"/>
                          </w:rPr>
                          <w:t>mesaPLan</w:t>
                        </w:r>
                        <w:proofErr w:type="spellEnd"/>
                        <w:r>
                          <w:rPr>
                            <w:lang w:val="de-DE" w:eastAsia="de-DE"/>
                          </w:rPr>
                          <w:t>“</w:t>
                        </w:r>
                        <w:r>
                          <w:rPr>
                            <w:lang w:val="de-DE" w:eastAsia="de-DE"/>
                          </w:rPr>
                          <w:t xml:space="preserve">: </w:t>
                        </w:r>
                        <w:hyperlink r:id="rId16" w:history="1">
                          <w:r w:rsidRPr="005D4886">
                            <w:rPr>
                              <w:rStyle w:val="Hyperlink"/>
                              <w:lang w:val="de-DE" w:eastAsia="de-DE"/>
                            </w:rPr>
                            <w:t>https://www.mesaplan.com/</w:t>
                          </w:r>
                        </w:hyperlink>
                        <w:r>
                          <w:rPr>
                            <w:lang w:val="de-DE" w:eastAsia="de-DE"/>
                          </w:rPr>
                          <w:t xml:space="preserve"> (Stand 9.5.2023)</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0" o:spid="_x0000_s1028" type="#_x0000_t75" alt="Cursor mit einfarbiger Füllung" style="position:absolute;left:35938;top:2977;width:4889;height:48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">
                  <v:imagedata r:id="rId17" o:title="Cursor mit einfarbiger Füllung"/>
                </v:shape>
              </v:group>
            </w:pict>
          </mc:Fallback>
        </mc:AlternateContent>
      </w:r>
    </w:p>
    <w:p w14:paraId="1E32A3B4" w14:textId="15660C44" w:rsidR="00732B51" w:rsidRDefault="00732B51" w:rsidP="000D7469">
      <w:pPr>
        <w:rPr>
          <w:lang w:val="de-DE" w:eastAsia="de-DE"/>
        </w:rPr>
      </w:pPr>
    </w:p>
    <w:p w14:paraId="511901A4" w14:textId="4760C001" w:rsidR="00732B51" w:rsidRDefault="00732B51" w:rsidP="00732B51">
      <w:pPr>
        <w:pStyle w:val="berschrift1"/>
        <w:numPr>
          <w:ilvl w:val="0"/>
          <w:numId w:val="0"/>
        </w:numPr>
      </w:pPr>
    </w:p>
    <w:p w14:paraId="65B2AE84" w14:textId="77777777" w:rsidR="00732B51" w:rsidRPr="00732B51" w:rsidRDefault="00732B51" w:rsidP="00732B51">
      <w:pPr>
        <w:rPr>
          <w:lang w:eastAsia="de-DE"/>
        </w:rPr>
      </w:pPr>
    </w:p>
    <w:p w14:paraId="4159A5DC" w14:textId="0B40D431" w:rsidR="00795916" w:rsidRDefault="00561D11" w:rsidP="00561D11">
      <w:pPr>
        <w:pStyle w:val="berschrift1"/>
      </w:pPr>
      <w:r>
        <w:lastRenderedPageBreak/>
        <w:t>Weiterführende Informationen</w:t>
      </w:r>
    </w:p>
    <w:p w14:paraId="369D9BF1" w14:textId="77777777" w:rsidR="00561D11" w:rsidRDefault="00561D11" w:rsidP="00FE6169">
      <w:pPr>
        <w:spacing w:before="120"/>
      </w:pPr>
    </w:p>
    <w:p w14:paraId="22E08F00" w14:textId="77777777" w:rsidR="00DF05A4" w:rsidRDefault="00DF05A4" w:rsidP="00561D11">
      <w:pPr>
        <w:rPr>
          <w:lang w:eastAsia="de-DE"/>
        </w:rPr>
      </w:pPr>
    </w:p>
    <w:p w14:paraId="70D7BD91" w14:textId="7BFAB87A" w:rsidR="00561D11" w:rsidRDefault="00561D11" w:rsidP="00561D11">
      <w:pPr>
        <w:rPr>
          <w:lang w:eastAsia="de-DE"/>
        </w:rPr>
      </w:pPr>
      <w:r>
        <w:rPr>
          <w:lang w:eastAsia="de-DE"/>
        </w:rPr>
        <w:t xml:space="preserve">Siehe zu </w:t>
      </w:r>
      <w:r w:rsidR="00DF05A4">
        <w:rPr>
          <w:lang w:eastAsia="de-DE"/>
        </w:rPr>
        <w:t xml:space="preserve">ausführlichen </w:t>
      </w:r>
      <w:r>
        <w:rPr>
          <w:lang w:eastAsia="de-DE"/>
        </w:rPr>
        <w:t xml:space="preserve">Hintergrundinformationen und Handlungsanleitungen </w:t>
      </w:r>
      <w:r w:rsidR="00DF05A4">
        <w:rPr>
          <w:lang w:eastAsia="de-DE"/>
        </w:rPr>
        <w:t xml:space="preserve">im Sinne von </w:t>
      </w:r>
      <w:r>
        <w:rPr>
          <w:lang w:eastAsia="de-DE"/>
        </w:rPr>
        <w:t>arbeitswissenschaftliche</w:t>
      </w:r>
      <w:r w:rsidR="00DF05A4">
        <w:rPr>
          <w:lang w:eastAsia="de-DE"/>
        </w:rPr>
        <w:t xml:space="preserve">n </w:t>
      </w:r>
      <w:r>
        <w:rPr>
          <w:lang w:eastAsia="de-DE"/>
        </w:rPr>
        <w:t>Anforderungen</w:t>
      </w:r>
      <w:r w:rsidR="00DF05A4">
        <w:rPr>
          <w:lang w:eastAsia="de-DE"/>
        </w:rPr>
        <w:t>, bezüglich der</w:t>
      </w:r>
      <w:r>
        <w:rPr>
          <w:lang w:eastAsia="de-DE"/>
        </w:rPr>
        <w:t xml:space="preserve"> Schichtplangestaltung</w:t>
      </w:r>
      <w:r w:rsidR="00DF05A4">
        <w:rPr>
          <w:lang w:eastAsia="de-DE"/>
        </w:rPr>
        <w:t>,</w:t>
      </w:r>
      <w:r>
        <w:rPr>
          <w:lang w:eastAsia="de-DE"/>
        </w:rPr>
        <w:t xml:space="preserve"> auch das Dokument:</w:t>
      </w:r>
    </w:p>
    <w:p w14:paraId="1F905532" w14:textId="77777777" w:rsidR="00561D11" w:rsidRDefault="00561D11" w:rsidP="00561D11">
      <w:pPr>
        <w:rPr>
          <w:lang w:eastAsia="de-DE"/>
        </w:rPr>
      </w:pPr>
      <w:r>
        <w:rPr>
          <w:noProof/>
        </w:rPr>
        <w:drawing>
          <wp:anchor distT="0" distB="0" distL="114300" distR="114300" simplePos="0" relativeHeight="251664384" behindDoc="0" locked="0" layoutInCell="1" allowOverlap="1" wp14:anchorId="33E8E2D6" wp14:editId="461AFCDD">
            <wp:simplePos x="0" y="0"/>
            <wp:positionH relativeFrom="column">
              <wp:posOffset>2247900</wp:posOffset>
            </wp:positionH>
            <wp:positionV relativeFrom="paragraph">
              <wp:posOffset>15240</wp:posOffset>
            </wp:positionV>
            <wp:extent cx="491490" cy="491490"/>
            <wp:effectExtent l="0" t="0" r="0" b="3810"/>
            <wp:wrapSquare wrapText="bothSides"/>
            <wp:docPr id="5" name="Grafik 5" descr="Ein Bild, das Symbol, Kunst, Kreis, Symmetr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Symbol, Kunst, Kreis, Symmetrie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1490" cy="4914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F2119D4" w14:textId="7EA99AE4" w:rsidR="00561D11" w:rsidRDefault="00561D11" w:rsidP="00561D11">
      <w:pPr>
        <w:rPr>
          <w:color w:val="F39427" w:themeColor="accent2"/>
          <w:sz w:val="22"/>
          <w:szCs w:val="22"/>
          <w:lang w:val="de-DE" w:eastAsia="de-DE"/>
        </w:rPr>
      </w:pPr>
      <w:proofErr w:type="spellStart"/>
      <w:r>
        <w:rPr>
          <w:color w:val="F39427" w:themeColor="accent2"/>
          <w:sz w:val="22"/>
          <w:szCs w:val="22"/>
          <w:lang w:val="de-DE" w:eastAsia="de-DE"/>
        </w:rPr>
        <w:t>INQUA_Schichtarbeit_Broschüre</w:t>
      </w:r>
      <w:proofErr w:type="spellEnd"/>
    </w:p>
    <w:p w14:paraId="4BA80BB9" w14:textId="7A777EE7" w:rsidR="00561D11" w:rsidRDefault="00561D11" w:rsidP="00561D11">
      <w:pPr>
        <w:rPr>
          <w:color w:val="F39427" w:themeColor="accent2"/>
          <w:sz w:val="22"/>
          <w:szCs w:val="22"/>
          <w:lang w:val="de-DE" w:eastAsia="de-DE"/>
        </w:rPr>
      </w:pPr>
    </w:p>
    <w:p w14:paraId="554C5ECD" w14:textId="77777777" w:rsidR="00DF05A4" w:rsidRDefault="00DF05A4" w:rsidP="00561D11">
      <w:pPr>
        <w:rPr>
          <w:color w:val="F39427" w:themeColor="accent2"/>
          <w:sz w:val="22"/>
          <w:szCs w:val="22"/>
          <w:lang w:val="de-DE" w:eastAsia="de-DE"/>
        </w:rPr>
      </w:pPr>
    </w:p>
    <w:p w14:paraId="721FE3FD" w14:textId="14315D89" w:rsidR="00561D11" w:rsidRDefault="00561D11" w:rsidP="00561D11">
      <w:pPr>
        <w:rPr>
          <w:lang w:eastAsia="de-DE"/>
        </w:rPr>
      </w:pPr>
    </w:p>
    <w:p w14:paraId="465FE97D" w14:textId="6A4DFE9B" w:rsidR="00561D11" w:rsidRDefault="00561D11" w:rsidP="00FE6169">
      <w:pPr>
        <w:spacing w:before="120"/>
        <w:rPr>
          <w:lang w:eastAsia="de-DE"/>
        </w:rPr>
      </w:pPr>
      <w:r>
        <w:rPr>
          <w:lang w:eastAsia="de-DE"/>
        </w:rPr>
        <w:t>Aktuelle arbeitsrechtliche Informationen und Grundlagen zur Schichtarbeitsregelung in Österreich finden sich außerdem unter folgendem Link:</w:t>
      </w:r>
    </w:p>
    <w:p w14:paraId="4D2D7772" w14:textId="292D8CED" w:rsidR="00561D11" w:rsidRDefault="00DF05A4" w:rsidP="00FE6169">
      <w:pPr>
        <w:spacing w:before="120"/>
        <w:rPr>
          <w:lang w:val="en-US" w:eastAsia="de-DE"/>
        </w:rPr>
      </w:pPr>
      <w:r>
        <w:rPr>
          <w:noProof/>
          <w:lang w:val="en-US" w:eastAsia="de-DE"/>
        </w:rPr>
        <w:drawing>
          <wp:anchor distT="0" distB="0" distL="114300" distR="114300" simplePos="0" relativeHeight="251665408" behindDoc="0" locked="0" layoutInCell="1" allowOverlap="1" wp14:anchorId="06D75D72" wp14:editId="146376F1">
            <wp:simplePos x="0" y="0"/>
            <wp:positionH relativeFrom="column">
              <wp:posOffset>5108058</wp:posOffset>
            </wp:positionH>
            <wp:positionV relativeFrom="paragraph">
              <wp:posOffset>209831</wp:posOffset>
            </wp:positionV>
            <wp:extent cx="552894" cy="552894"/>
            <wp:effectExtent l="0" t="0" r="0" b="0"/>
            <wp:wrapNone/>
            <wp:docPr id="6" name="Grafik 6" descr="Cursor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Cursor mit einfarbiger Füllung"/>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552894" cy="552894"/>
                    </a:xfrm>
                    <a:prstGeom prst="rect">
                      <a:avLst/>
                    </a:prstGeom>
                  </pic:spPr>
                </pic:pic>
              </a:graphicData>
            </a:graphic>
            <wp14:sizeRelH relativeFrom="margin">
              <wp14:pctWidth>0</wp14:pctWidth>
            </wp14:sizeRelH>
            <wp14:sizeRelV relativeFrom="margin">
              <wp14:pctHeight>0</wp14:pctHeight>
            </wp14:sizeRelV>
          </wp:anchor>
        </w:drawing>
      </w:r>
      <w:hyperlink r:id="rId18" w:history="1">
        <w:r w:rsidRPr="00DF05A4">
          <w:rPr>
            <w:rStyle w:val="Hyperlink"/>
            <w:lang w:val="en-US" w:eastAsia="de-DE"/>
          </w:rPr>
          <w:t>https://www.arbeitsinspektion.gv.at/Arbeitszeit-_Arbeitsruhe/Schichtarbeit/Grundlagen_zur_Schichtarbeit.html</w:t>
        </w:r>
      </w:hyperlink>
      <w:r w:rsidRPr="00DF05A4">
        <w:rPr>
          <w:lang w:val="en-US" w:eastAsia="de-DE"/>
        </w:rPr>
        <w:t xml:space="preserve"> (Stand</w:t>
      </w:r>
      <w:r>
        <w:rPr>
          <w:lang w:val="en-US" w:eastAsia="de-DE"/>
        </w:rPr>
        <w:t>: 9.5.2023)</w:t>
      </w:r>
    </w:p>
    <w:p w14:paraId="25CE7303" w14:textId="7504E10C" w:rsidR="00DF05A4" w:rsidRDefault="00DF05A4" w:rsidP="00FE6169">
      <w:pPr>
        <w:spacing w:before="120"/>
        <w:rPr>
          <w:lang w:val="en-US" w:eastAsia="de-DE"/>
        </w:rPr>
      </w:pPr>
    </w:p>
    <w:p w14:paraId="32F7B62C" w14:textId="77777777" w:rsidR="00561D11" w:rsidRPr="00DF05A4" w:rsidRDefault="00561D11" w:rsidP="00FE6169">
      <w:pPr>
        <w:spacing w:before="120"/>
        <w:rPr>
          <w:lang w:val="en-US" w:eastAsia="de-DE"/>
        </w:rPr>
      </w:pPr>
    </w:p>
    <w:sectPr w:rsidR="00561D11" w:rsidRPr="00DF05A4" w:rsidSect="003D531A">
      <w:headerReference w:type="even" r:id="rId19"/>
      <w:headerReference w:type="default" r:id="rId20"/>
      <w:footerReference w:type="even" r:id="rId21"/>
      <w:footerReference w:type="default" r:id="rId22"/>
      <w:headerReference w:type="first" r:id="rId23"/>
      <w:footerReference w:type="first" r:id="rId24"/>
      <w:pgSz w:w="11906" w:h="16838" w:code="9"/>
      <w:pgMar w:top="1440" w:right="1080" w:bottom="1440" w:left="1080" w:header="680" w:footer="56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F478E" w14:textId="77777777" w:rsidR="00280A06" w:rsidRDefault="00280A06" w:rsidP="003016D0">
      <w:r>
        <w:separator/>
      </w:r>
    </w:p>
    <w:p w14:paraId="0C48D4E7" w14:textId="77777777" w:rsidR="00280A06" w:rsidRDefault="00280A06" w:rsidP="003016D0"/>
    <w:p w14:paraId="611C4BE0" w14:textId="77777777" w:rsidR="00280A06" w:rsidRDefault="00280A06"/>
    <w:p w14:paraId="1597C5CA" w14:textId="77777777" w:rsidR="00280A06" w:rsidRDefault="00280A06"/>
    <w:p w14:paraId="7A8BA20F" w14:textId="77777777" w:rsidR="00280A06" w:rsidRDefault="00280A06"/>
    <w:p w14:paraId="59D504D2" w14:textId="77777777" w:rsidR="00280A06" w:rsidRDefault="00280A06"/>
  </w:endnote>
  <w:endnote w:type="continuationSeparator" w:id="0">
    <w:p w14:paraId="583ADE43" w14:textId="77777777" w:rsidR="00280A06" w:rsidRDefault="00280A06" w:rsidP="003016D0">
      <w:r>
        <w:continuationSeparator/>
      </w:r>
    </w:p>
    <w:p w14:paraId="656D8562" w14:textId="77777777" w:rsidR="00280A06" w:rsidRDefault="00280A06" w:rsidP="003016D0"/>
    <w:p w14:paraId="35A2E0A9" w14:textId="77777777" w:rsidR="00280A06" w:rsidRDefault="00280A06"/>
    <w:p w14:paraId="449187FD" w14:textId="77777777" w:rsidR="00280A06" w:rsidRDefault="00280A06"/>
    <w:p w14:paraId="1E1AD186" w14:textId="77777777" w:rsidR="00280A06" w:rsidRDefault="00280A06"/>
    <w:p w14:paraId="05E4C8A4" w14:textId="77777777" w:rsidR="00280A06" w:rsidRDefault="00280A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Pro Light">
    <w:altName w:val="Verdana Pro Light"/>
    <w:charset w:val="00"/>
    <w:family w:val="swiss"/>
    <w:pitch w:val="variable"/>
    <w:sig w:usb0="80000287" w:usb1="00000043" w:usb2="00000000" w:usb3="00000000" w:csb0="0000009F" w:csb1="00000000"/>
  </w:font>
  <w:font w:name="Verdana Pro Regular">
    <w:altName w:val="Calibri"/>
    <w:charset w:val="00"/>
    <w:family w:val="swiss"/>
    <w:pitch w:val="variable"/>
    <w:sig w:usb0="A00002EF" w:usb1="4000685B"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Verdana Pro SemiBold">
    <w:altName w:val="Calibri"/>
    <w:charset w:val="00"/>
    <w:family w:val="swiss"/>
    <w:pitch w:val="variable"/>
    <w:sig w:usb0="80000287" w:usb1="0000004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46150" w14:textId="28507599" w:rsidR="00294E51" w:rsidRDefault="00961AD2" w:rsidP="00E009DC">
    <w:pPr>
      <w:pStyle w:val="Fuzeile"/>
    </w:pPr>
    <w:r w:rsidRPr="00F75456">
      <w:t xml:space="preserve">Seite </w:t>
    </w:r>
    <w:r w:rsidRPr="00F75456">
      <w:fldChar w:fldCharType="begin"/>
    </w:r>
    <w:r w:rsidRPr="00F75456">
      <w:instrText>PAGE   \* MERGEFORMAT</w:instrText>
    </w:r>
    <w:r w:rsidRPr="00F75456">
      <w:fldChar w:fldCharType="separate"/>
    </w:r>
    <w:r>
      <w:rPr>
        <w:rFonts w:eastAsia="Times New Roman"/>
      </w:rPr>
      <w:t>1</w:t>
    </w:r>
    <w:r w:rsidRPr="00F75456">
      <w:fldChar w:fldCharType="end"/>
    </w:r>
    <w:r w:rsidRPr="00F75456">
      <w:t xml:space="preserve"> / </w:t>
    </w:r>
    <w:r w:rsidRPr="00F75456">
      <w:rPr>
        <w:bCs/>
      </w:rPr>
      <w:fldChar w:fldCharType="begin"/>
    </w:r>
    <w:r w:rsidRPr="00F75456">
      <w:rPr>
        <w:bCs/>
      </w:rPr>
      <w:instrText>NUMPAGES  \* Arabic  \* MERGEFORMAT</w:instrText>
    </w:r>
    <w:r w:rsidRPr="00F75456">
      <w:rPr>
        <w:bCs/>
      </w:rPr>
      <w:fldChar w:fldCharType="separate"/>
    </w:r>
    <w:r>
      <w:rPr>
        <w:rFonts w:eastAsia="Times New Roman"/>
        <w:bCs/>
      </w:rPr>
      <w:t>3</w:t>
    </w:r>
    <w:r w:rsidRPr="00F75456">
      <w:rPr>
        <w:bCs/>
      </w:rPr>
      <w:fldChar w:fldCharType="end"/>
    </w:r>
    <w:r w:rsidRPr="00F75456">
      <w:t xml:space="preserve"> </w:t>
    </w:r>
    <w:r w:rsidR="00E009DC">
      <w:t xml:space="preserve"> </w:t>
    </w:r>
    <w:r w:rsidRPr="00F75456">
      <w:rPr>
        <w:b/>
      </w:rPr>
      <w:fldChar w:fldCharType="begin"/>
    </w:r>
    <w:r w:rsidRPr="00F75456">
      <w:rPr>
        <w:b/>
      </w:rPr>
      <w:instrText xml:space="preserve"> FILENAME   \* MERGEFORMAT </w:instrText>
    </w:r>
    <w:r w:rsidRPr="00F75456">
      <w:rPr>
        <w:b/>
      </w:rPr>
      <w:fldChar w:fldCharType="separate"/>
    </w:r>
    <w:r w:rsidR="00521093">
      <w:rPr>
        <w:b/>
        <w:noProof/>
      </w:rPr>
      <w:t>Dokument30</w:t>
    </w:r>
    <w:r w:rsidRPr="00F75456">
      <w:rP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BD604" w14:textId="2E9BCE23" w:rsidR="00294E51" w:rsidRPr="009F6DC4" w:rsidRDefault="0011738C" w:rsidP="0011738C">
    <w:pPr>
      <w:pStyle w:val="Fuzeile"/>
    </w:pPr>
    <w:r w:rsidRPr="009F6DC4">
      <w:t>Demografieberatung Digi+</w:t>
    </w:r>
    <w:r w:rsidRPr="009F6DC4">
      <w:tab/>
      <w:t xml:space="preserve">Seite </w:t>
    </w:r>
    <w:r w:rsidRPr="009F6DC4">
      <w:fldChar w:fldCharType="begin"/>
    </w:r>
    <w:r w:rsidRPr="009F6DC4">
      <w:instrText>PAGE   \* MERGEFORMAT</w:instrText>
    </w:r>
    <w:r w:rsidRPr="009F6DC4">
      <w:fldChar w:fldCharType="separate"/>
    </w:r>
    <w:r w:rsidRPr="009F6DC4">
      <w:t>1</w:t>
    </w:r>
    <w:r w:rsidRPr="009F6DC4">
      <w:fldChar w:fldCharType="end"/>
    </w:r>
    <w:r w:rsidRPr="009F6DC4">
      <w:t xml:space="preserve"> / </w:t>
    </w:r>
    <w:r w:rsidRPr="009F6DC4">
      <w:rPr>
        <w:noProof/>
      </w:rPr>
      <w:fldChar w:fldCharType="begin"/>
    </w:r>
    <w:r w:rsidRPr="009F6DC4">
      <w:rPr>
        <w:noProof/>
      </w:rPr>
      <w:instrText>NUMPAGES  \* Arabic  \* MERGEFORMAT</w:instrText>
    </w:r>
    <w:r w:rsidRPr="009F6DC4">
      <w:rPr>
        <w:noProof/>
      </w:rPr>
      <w:fldChar w:fldCharType="separate"/>
    </w:r>
    <w:r w:rsidRPr="009F6DC4">
      <w:rPr>
        <w:noProof/>
      </w:rPr>
      <w:t>2</w:t>
    </w:r>
    <w:r w:rsidRPr="009F6DC4">
      <w:rPr>
        <w:noProof/>
      </w:rPr>
      <w:fldChar w:fldCharType="end"/>
    </w:r>
    <w:r w:rsidRPr="009F6DC4">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F6F1A" w14:textId="00DD4239" w:rsidR="00643EF2" w:rsidRDefault="009B64E4" w:rsidP="009F6DC4">
    <w:pPr>
      <w:pStyle w:val="Fuzeile"/>
      <w:ind w:left="851"/>
    </w:pPr>
    <w:r>
      <w:rPr>
        <w:noProof/>
      </w:rPr>
      <w:drawing>
        <wp:inline distT="0" distB="0" distL="0" distR="0" wp14:anchorId="43424153" wp14:editId="7D68EA7A">
          <wp:extent cx="4039262" cy="1010023"/>
          <wp:effectExtent l="0" t="0" r="0" b="0"/>
          <wp:docPr id="3" name="Grafik 3" descr="Die Demografieberatung Digi+ wird umgesetzt von der Bietergemeinschaft ÖSB Consulting GmbH und Deloitte Consulting GmbH. Die Beratung ist zu 100% finanziert aus Mitteln des Europäischen Sozialfonds und des Bundesministeriums für Arbeit und Wirtschaf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Die Demografieberatung Digi+ wird umgesetzt von der Bietergemeinschaft ÖSB Consulting GmbH und Deloitte Consulting GmbH. Die Beratung ist zu 100% finanziert aus Mitteln des Europäischen Sozialfonds und des Bundesministeriums für Arbeit und Wirtschaft. "/>
                  <pic:cNvPicPr/>
                </pic:nvPicPr>
                <pic:blipFill>
                  <a:blip r:embed="rId1">
                    <a:extLst>
                      <a:ext uri="{28A0092B-C50C-407E-A947-70E740481C1C}">
                        <a14:useLocalDpi xmlns:a14="http://schemas.microsoft.com/office/drawing/2010/main" val="0"/>
                      </a:ext>
                    </a:extLst>
                  </a:blip>
                  <a:stretch>
                    <a:fillRect/>
                  </a:stretch>
                </pic:blipFill>
                <pic:spPr>
                  <a:xfrm>
                    <a:off x="0" y="0"/>
                    <a:ext cx="4039262" cy="101002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B6CDC" w14:textId="77777777" w:rsidR="00280A06" w:rsidRDefault="00280A06">
      <w:r>
        <w:separator/>
      </w:r>
    </w:p>
  </w:footnote>
  <w:footnote w:type="continuationSeparator" w:id="0">
    <w:p w14:paraId="1926154E" w14:textId="77777777" w:rsidR="00280A06" w:rsidRDefault="00280A06">
      <w:r>
        <w:continuationSeparator/>
      </w:r>
    </w:p>
  </w:footnote>
  <w:footnote w:type="continuationNotice" w:id="1">
    <w:p w14:paraId="1B1E3A59" w14:textId="77777777" w:rsidR="00280A06" w:rsidRDefault="00280A0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0DCDA" w14:textId="77777777" w:rsidR="00294E51" w:rsidRPr="007C26A3" w:rsidRDefault="007C26A3" w:rsidP="007C26A3">
    <w:pPr>
      <w:pStyle w:val="Kopfzeile"/>
      <w:tabs>
        <w:tab w:val="center" w:pos="4819"/>
      </w:tabs>
    </w:pPr>
    <w:r>
      <w:drawing>
        <wp:anchor distT="0" distB="0" distL="114300" distR="114300" simplePos="0" relativeHeight="251724288" behindDoc="1" locked="1" layoutInCell="1" allowOverlap="1" wp14:anchorId="68490FE7" wp14:editId="7078DFF0">
          <wp:simplePos x="0" y="0"/>
          <wp:positionH relativeFrom="page">
            <wp:align>right</wp:align>
          </wp:positionH>
          <wp:positionV relativeFrom="page">
            <wp:align>top</wp:align>
          </wp:positionV>
          <wp:extent cx="2134800" cy="1015200"/>
          <wp:effectExtent l="0" t="0" r="0" b="0"/>
          <wp:wrapNone/>
          <wp:docPr id="2" name="Grafi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4800" cy="1015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A084B" w14:textId="070A398C" w:rsidR="00294E51" w:rsidRPr="00EA6CFD" w:rsidRDefault="0011738C" w:rsidP="009F6DC4">
    <w:pPr>
      <w:pStyle w:val="Kopfzeile"/>
      <w:tabs>
        <w:tab w:val="center" w:pos="4819"/>
      </w:tabs>
      <w:jc w:val="right"/>
    </w:pPr>
    <w:r>
      <w:drawing>
        <wp:inline distT="0" distB="0" distL="0" distR="0" wp14:anchorId="2E4E716C" wp14:editId="3E3203D8">
          <wp:extent cx="2612248" cy="612000"/>
          <wp:effectExtent l="0" t="0" r="0" b="0"/>
          <wp:docPr id="8" name="Grafik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612248" cy="6120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F535F" w14:textId="23A6684B" w:rsidR="003D531A" w:rsidRDefault="003D531A">
    <w:pPr>
      <w:pStyle w:val="Kopfzeile"/>
    </w:pPr>
    <w:r>
      <w:drawing>
        <wp:anchor distT="0" distB="0" distL="114300" distR="114300" simplePos="0" relativeHeight="251729408" behindDoc="0" locked="0" layoutInCell="1" allowOverlap="1" wp14:anchorId="262016A3" wp14:editId="565DA469">
          <wp:simplePos x="0" y="0"/>
          <wp:positionH relativeFrom="margin">
            <wp:posOffset>581891</wp:posOffset>
          </wp:positionH>
          <wp:positionV relativeFrom="margin">
            <wp:posOffset>466651</wp:posOffset>
          </wp:positionV>
          <wp:extent cx="4206875" cy="985520"/>
          <wp:effectExtent l="0" t="0" r="3175" b="5080"/>
          <wp:wrapSquare wrapText="bothSides"/>
          <wp:docPr id="7" name="Grafik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4206875" cy="9855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841A63A8"/>
    <w:lvl w:ilvl="0">
      <w:start w:val="1"/>
      <w:numFmt w:val="lowerRoman"/>
      <w:pStyle w:val="Liste3"/>
      <w:lvlText w:val="%1."/>
      <w:lvlJc w:val="right"/>
      <w:pPr>
        <w:ind w:left="643" w:hanging="360"/>
      </w:pPr>
      <w:rPr>
        <w:rFonts w:hint="default"/>
      </w:rPr>
    </w:lvl>
  </w:abstractNum>
  <w:abstractNum w:abstractNumId="1" w15:restartNumberingAfterBreak="0">
    <w:nsid w:val="FFFFFF89"/>
    <w:multiLevelType w:val="singleLevel"/>
    <w:tmpl w:val="AB94E680"/>
    <w:lvl w:ilvl="0">
      <w:start w:val="1"/>
      <w:numFmt w:val="decimal"/>
      <w:pStyle w:val="Liste"/>
      <w:lvlText w:val="%1)"/>
      <w:lvlJc w:val="left"/>
      <w:pPr>
        <w:ind w:left="360" w:hanging="360"/>
      </w:pPr>
      <w:rPr>
        <w:rFonts w:hint="default"/>
        <w:color w:val="auto"/>
        <w:u w:color="706F6F"/>
      </w:rPr>
    </w:lvl>
  </w:abstractNum>
  <w:abstractNum w:abstractNumId="2" w15:restartNumberingAfterBreak="0">
    <w:nsid w:val="03696F9E"/>
    <w:multiLevelType w:val="multilevel"/>
    <w:tmpl w:val="C0D8BD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4891A87"/>
    <w:multiLevelType w:val="multilevel"/>
    <w:tmpl w:val="589AA4CE"/>
    <w:styleLink w:val="OESB-Liste"/>
    <w:lvl w:ilvl="0">
      <w:start w:val="1"/>
      <w:numFmt w:val="bullet"/>
      <w:pStyle w:val="Aufzhlungszeichen"/>
      <w:lvlText w:val=""/>
      <w:lvlJc w:val="left"/>
      <w:pPr>
        <w:tabs>
          <w:tab w:val="num" w:pos="284"/>
        </w:tabs>
        <w:ind w:left="284" w:hanging="284"/>
      </w:pPr>
      <w:rPr>
        <w:rFonts w:ascii="Wingdings" w:hAnsi="Wingdings" w:hint="default"/>
        <w:b w:val="0"/>
        <w:bCs/>
        <w:i w:val="0"/>
        <w:iCs w:val="0"/>
        <w:caps w:val="0"/>
        <w:strike w:val="0"/>
        <w:dstrike w:val="0"/>
        <w:vanish w:val="0"/>
        <w:color w:val="auto"/>
        <w:sz w:val="21"/>
        <w:szCs w:val="21"/>
        <w:u w:val="none"/>
        <w:vertAlign w:val="baseline"/>
      </w:rPr>
    </w:lvl>
    <w:lvl w:ilvl="1">
      <w:start w:val="1"/>
      <w:numFmt w:val="bullet"/>
      <w:pStyle w:val="Aufzhlungszeichen2"/>
      <w:lvlText w:val=""/>
      <w:lvlJc w:val="left"/>
      <w:pPr>
        <w:tabs>
          <w:tab w:val="num" w:pos="568"/>
        </w:tabs>
        <w:ind w:left="568" w:hanging="284"/>
      </w:pPr>
      <w:rPr>
        <w:rFonts w:ascii="Wingdings" w:hAnsi="Wingdings" w:hint="default"/>
        <w:b/>
        <w:bCs/>
        <w:i w:val="0"/>
        <w:iCs w:val="0"/>
        <w:caps w:val="0"/>
        <w:strike w:val="0"/>
        <w:dstrike w:val="0"/>
        <w:vanish w:val="0"/>
        <w:color w:val="auto"/>
        <w:sz w:val="21"/>
        <w:szCs w:val="21"/>
        <w:vertAlign w:val="baseline"/>
      </w:rPr>
    </w:lvl>
    <w:lvl w:ilvl="2">
      <w:start w:val="1"/>
      <w:numFmt w:val="bullet"/>
      <w:pStyle w:val="Aufzhlungszeichen3"/>
      <w:lvlText w:val=""/>
      <w:lvlJc w:val="left"/>
      <w:pPr>
        <w:tabs>
          <w:tab w:val="num" w:pos="852"/>
        </w:tabs>
        <w:ind w:left="852" w:hanging="284"/>
      </w:pPr>
      <w:rPr>
        <w:rFonts w:ascii="Wingdings" w:hAnsi="Wingdings" w:hint="default"/>
        <w:color w:val="auto"/>
      </w:rPr>
    </w:lvl>
    <w:lvl w:ilvl="3">
      <w:start w:val="1"/>
      <w:numFmt w:val="bullet"/>
      <w:pStyle w:val="Aufzhlungszeichen4"/>
      <w:lvlText w:val=""/>
      <w:lvlJc w:val="left"/>
      <w:pPr>
        <w:tabs>
          <w:tab w:val="num" w:pos="1136"/>
        </w:tabs>
        <w:ind w:left="1136" w:hanging="284"/>
      </w:pPr>
      <w:rPr>
        <w:rFonts w:ascii="Wingdings" w:hAnsi="Wingdings" w:hint="default"/>
      </w:rPr>
    </w:lvl>
    <w:lvl w:ilvl="4">
      <w:start w:val="1"/>
      <w:numFmt w:val="bullet"/>
      <w:pStyle w:val="Aufzhlungszeichen5"/>
      <w:lvlText w:val=""/>
      <w:lvlJc w:val="left"/>
      <w:pPr>
        <w:tabs>
          <w:tab w:val="num" w:pos="1420"/>
        </w:tabs>
        <w:ind w:left="1420" w:hanging="284"/>
      </w:pPr>
      <w:rPr>
        <w:rFonts w:ascii="Wingdings" w:hAnsi="Wingdings"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4" w15:restartNumberingAfterBreak="0">
    <w:nsid w:val="04D03F66"/>
    <w:multiLevelType w:val="multilevel"/>
    <w:tmpl w:val="916AF4B0"/>
    <w:lvl w:ilvl="0">
      <w:start w:val="1"/>
      <w:numFmt w:val="decimal"/>
      <w:lvlText w:val="%1)"/>
      <w:lvlJc w:val="left"/>
      <w:pPr>
        <w:tabs>
          <w:tab w:val="num" w:pos="284"/>
        </w:tabs>
        <w:ind w:left="284" w:hanging="284"/>
      </w:pPr>
      <w:rPr>
        <w:rFonts w:hint="default"/>
      </w:rPr>
    </w:lvl>
    <w:lvl w:ilvl="1">
      <w:start w:val="1"/>
      <w:numFmt w:val="decimal"/>
      <w:lvlText w:val="%2)"/>
      <w:lvlJc w:val="left"/>
      <w:pPr>
        <w:tabs>
          <w:tab w:val="num" w:pos="568"/>
        </w:tabs>
        <w:ind w:left="568" w:hanging="284"/>
      </w:pPr>
      <w:rPr>
        <w:rFonts w:hint="default"/>
      </w:rPr>
    </w:lvl>
    <w:lvl w:ilvl="2">
      <w:start w:val="1"/>
      <w:numFmt w:val="decimal"/>
      <w:lvlText w:val="%3)"/>
      <w:lvlJc w:val="left"/>
      <w:pPr>
        <w:tabs>
          <w:tab w:val="num" w:pos="852"/>
        </w:tabs>
        <w:ind w:left="852" w:hanging="284"/>
      </w:pPr>
      <w:rPr>
        <w:rFonts w:hint="default"/>
      </w:rPr>
    </w:lvl>
    <w:lvl w:ilvl="3">
      <w:start w:val="1"/>
      <w:numFmt w:val="decimal"/>
      <w:lvlText w:val="%4)"/>
      <w:lvlJc w:val="left"/>
      <w:pPr>
        <w:tabs>
          <w:tab w:val="num" w:pos="1136"/>
        </w:tabs>
        <w:ind w:left="1136" w:hanging="284"/>
      </w:pPr>
      <w:rPr>
        <w:rFonts w:hint="default"/>
      </w:rPr>
    </w:lvl>
    <w:lvl w:ilvl="4">
      <w:start w:val="1"/>
      <w:numFmt w:val="decimal"/>
      <w:lvlText w:val="%5)"/>
      <w:lvlJc w:val="left"/>
      <w:pPr>
        <w:tabs>
          <w:tab w:val="num" w:pos="1420"/>
        </w:tabs>
        <w:ind w:left="1420" w:hanging="284"/>
      </w:pPr>
      <w:rPr>
        <w:rFonts w:hint="default"/>
      </w:rPr>
    </w:lvl>
    <w:lvl w:ilvl="5">
      <w:start w:val="1"/>
      <w:numFmt w:val="decimal"/>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decimal"/>
      <w:lvlText w:val="%8)"/>
      <w:lvlJc w:val="left"/>
      <w:pPr>
        <w:tabs>
          <w:tab w:val="num" w:pos="2272"/>
        </w:tabs>
        <w:ind w:left="2272" w:hanging="284"/>
      </w:pPr>
      <w:rPr>
        <w:rFonts w:hint="default"/>
      </w:rPr>
    </w:lvl>
    <w:lvl w:ilvl="8">
      <w:start w:val="1"/>
      <w:numFmt w:val="decimal"/>
      <w:lvlText w:val="%9)"/>
      <w:lvlJc w:val="left"/>
      <w:pPr>
        <w:tabs>
          <w:tab w:val="num" w:pos="2556"/>
        </w:tabs>
        <w:ind w:left="2556" w:hanging="284"/>
      </w:pPr>
      <w:rPr>
        <w:rFonts w:hint="default"/>
      </w:rPr>
    </w:lvl>
  </w:abstractNum>
  <w:abstractNum w:abstractNumId="5" w15:restartNumberingAfterBreak="0">
    <w:nsid w:val="09AA6DD9"/>
    <w:multiLevelType w:val="hybridMultilevel"/>
    <w:tmpl w:val="6CC421C0"/>
    <w:lvl w:ilvl="0" w:tplc="BA6C6BAA">
      <w:start w:val="1"/>
      <w:numFmt w:val="lowerLetter"/>
      <w:pStyle w:val="Liste2"/>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09C3378A"/>
    <w:multiLevelType w:val="multilevel"/>
    <w:tmpl w:val="587290AC"/>
    <w:lvl w:ilvl="0">
      <w:start w:val="1"/>
      <w:numFmt w:val="bullet"/>
      <w:lvlText w:val=""/>
      <w:lvlJc w:val="left"/>
      <w:pPr>
        <w:tabs>
          <w:tab w:val="num" w:pos="227"/>
        </w:tabs>
        <w:ind w:left="227" w:hanging="227"/>
      </w:pPr>
      <w:rPr>
        <w:rFonts w:ascii="Wingdings" w:hAnsi="Wingdings" w:hint="default"/>
        <w:b w:val="0"/>
        <w:bCs/>
        <w:i w:val="0"/>
        <w:iCs w:val="0"/>
        <w:caps w:val="0"/>
        <w:strike w:val="0"/>
        <w:dstrike w:val="0"/>
        <w:vanish w:val="0"/>
        <w:color w:val="auto"/>
        <w:sz w:val="21"/>
        <w:szCs w:val="21"/>
        <w:u w:val="none"/>
        <w:vertAlign w:val="baseline"/>
      </w:rPr>
    </w:lvl>
    <w:lvl w:ilvl="1">
      <w:start w:val="1"/>
      <w:numFmt w:val="bullet"/>
      <w:lvlText w:val=""/>
      <w:lvlJc w:val="left"/>
      <w:pPr>
        <w:tabs>
          <w:tab w:val="num" w:pos="454"/>
        </w:tabs>
        <w:ind w:left="454" w:hanging="227"/>
      </w:pPr>
      <w:rPr>
        <w:rFonts w:ascii="Wingdings" w:hAnsi="Wingdings" w:hint="default"/>
        <w:b/>
        <w:bCs/>
        <w:i w:val="0"/>
        <w:iCs w:val="0"/>
        <w:caps w:val="0"/>
        <w:strike w:val="0"/>
        <w:dstrike w:val="0"/>
        <w:vanish w:val="0"/>
        <w:color w:val="auto"/>
        <w:sz w:val="21"/>
        <w:szCs w:val="21"/>
        <w:vertAlign w:val="baseline"/>
      </w:rPr>
    </w:lvl>
    <w:lvl w:ilvl="2">
      <w:start w:val="1"/>
      <w:numFmt w:val="bullet"/>
      <w:lvlText w:val=""/>
      <w:lvlJc w:val="left"/>
      <w:pPr>
        <w:tabs>
          <w:tab w:val="num" w:pos="680"/>
        </w:tabs>
        <w:ind w:left="681" w:hanging="227"/>
      </w:pPr>
      <w:rPr>
        <w:rFonts w:ascii="Wingdings" w:hAnsi="Wingdings" w:hint="default"/>
        <w:color w:val="auto"/>
      </w:rPr>
    </w:lvl>
    <w:lvl w:ilvl="3">
      <w:start w:val="1"/>
      <w:numFmt w:val="bullet"/>
      <w:lvlText w:val=""/>
      <w:lvlJc w:val="left"/>
      <w:pPr>
        <w:tabs>
          <w:tab w:val="num" w:pos="965"/>
        </w:tabs>
        <w:ind w:left="908" w:hanging="227"/>
      </w:pPr>
      <w:rPr>
        <w:rFonts w:ascii="Wingdings" w:hAnsi="Wingdings" w:hint="default"/>
      </w:rPr>
    </w:lvl>
    <w:lvl w:ilvl="4">
      <w:start w:val="1"/>
      <w:numFmt w:val="bullet"/>
      <w:lvlText w:val=""/>
      <w:lvlJc w:val="left"/>
      <w:pPr>
        <w:tabs>
          <w:tab w:val="num" w:pos="1192"/>
        </w:tabs>
        <w:ind w:left="1135" w:hanging="227"/>
      </w:pPr>
      <w:rPr>
        <w:rFonts w:ascii="Wingdings" w:hAnsi="Wingdings" w:hint="default"/>
      </w:rPr>
    </w:lvl>
    <w:lvl w:ilvl="5">
      <w:start w:val="1"/>
      <w:numFmt w:val="bullet"/>
      <w:lvlText w:val=""/>
      <w:lvlJc w:val="left"/>
      <w:pPr>
        <w:tabs>
          <w:tab w:val="num" w:pos="1419"/>
        </w:tabs>
        <w:ind w:left="1362" w:hanging="227"/>
      </w:pPr>
      <w:rPr>
        <w:rFonts w:ascii="Wingdings" w:hAnsi="Wingdings" w:hint="default"/>
      </w:rPr>
    </w:lvl>
    <w:lvl w:ilvl="6">
      <w:start w:val="1"/>
      <w:numFmt w:val="bullet"/>
      <w:lvlText w:val=""/>
      <w:lvlJc w:val="left"/>
      <w:pPr>
        <w:tabs>
          <w:tab w:val="num" w:pos="1646"/>
        </w:tabs>
        <w:ind w:left="1589" w:hanging="227"/>
      </w:pPr>
      <w:rPr>
        <w:rFonts w:ascii="Symbol" w:hAnsi="Symbol" w:hint="default"/>
      </w:rPr>
    </w:lvl>
    <w:lvl w:ilvl="7">
      <w:start w:val="1"/>
      <w:numFmt w:val="bullet"/>
      <w:lvlText w:val="o"/>
      <w:lvlJc w:val="left"/>
      <w:pPr>
        <w:tabs>
          <w:tab w:val="num" w:pos="1873"/>
        </w:tabs>
        <w:ind w:left="1816" w:hanging="227"/>
      </w:pPr>
      <w:rPr>
        <w:rFonts w:ascii="Courier New" w:hAnsi="Courier New" w:hint="default"/>
      </w:rPr>
    </w:lvl>
    <w:lvl w:ilvl="8">
      <w:start w:val="1"/>
      <w:numFmt w:val="bullet"/>
      <w:lvlText w:val=""/>
      <w:lvlJc w:val="left"/>
      <w:pPr>
        <w:tabs>
          <w:tab w:val="num" w:pos="2100"/>
        </w:tabs>
        <w:ind w:left="2043" w:hanging="227"/>
      </w:pPr>
      <w:rPr>
        <w:rFonts w:ascii="Wingdings" w:hAnsi="Wingdings" w:hint="default"/>
      </w:rPr>
    </w:lvl>
  </w:abstractNum>
  <w:abstractNum w:abstractNumId="7" w15:restartNumberingAfterBreak="0">
    <w:nsid w:val="10275EFD"/>
    <w:multiLevelType w:val="multilevel"/>
    <w:tmpl w:val="49A26080"/>
    <w:styleLink w:val="NummerierungStandard"/>
    <w:lvl w:ilvl="0">
      <w:start w:val="1"/>
      <w:numFmt w:val="decimal"/>
      <w:pStyle w:val="berschrift1"/>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418"/>
        </w:tabs>
        <w:ind w:left="1418" w:hanging="1418"/>
      </w:pPr>
      <w:rPr>
        <w:rFonts w:hint="default"/>
      </w:rPr>
    </w:lvl>
    <w:lvl w:ilvl="4">
      <w:start w:val="1"/>
      <w:numFmt w:val="decimal"/>
      <w:lvlText w:val="%1.%2.%3.%4.%5."/>
      <w:lvlJc w:val="left"/>
      <w:pPr>
        <w:tabs>
          <w:tab w:val="num" w:pos="1701"/>
        </w:tabs>
        <w:ind w:left="1701" w:hanging="1701"/>
      </w:pPr>
      <w:rPr>
        <w:rFonts w:hint="default"/>
      </w:rPr>
    </w:lvl>
    <w:lvl w:ilvl="5">
      <w:start w:val="1"/>
      <w:numFmt w:val="none"/>
      <w:lvlText w:val=""/>
      <w:lvlJc w:val="left"/>
      <w:pPr>
        <w:tabs>
          <w:tab w:val="num" w:pos="567"/>
        </w:tabs>
        <w:ind w:left="567" w:hanging="567"/>
      </w:pPr>
      <w:rPr>
        <w:rFonts w:hint="default"/>
      </w:rPr>
    </w:lvl>
    <w:lvl w:ilvl="6">
      <w:start w:val="1"/>
      <w:numFmt w:val="none"/>
      <w:lvlText w:val=""/>
      <w:lvlJc w:val="left"/>
      <w:pPr>
        <w:tabs>
          <w:tab w:val="num" w:pos="567"/>
        </w:tabs>
        <w:ind w:left="567" w:hanging="567"/>
      </w:pPr>
      <w:rPr>
        <w:rFonts w:hint="default"/>
      </w:rPr>
    </w:lvl>
    <w:lvl w:ilvl="7">
      <w:start w:val="1"/>
      <w:numFmt w:val="none"/>
      <w:lvlText w:val=""/>
      <w:lvlJc w:val="left"/>
      <w:pPr>
        <w:tabs>
          <w:tab w:val="num" w:pos="567"/>
        </w:tabs>
        <w:ind w:left="567" w:hanging="567"/>
      </w:pPr>
      <w:rPr>
        <w:rFonts w:hint="default"/>
      </w:rPr>
    </w:lvl>
    <w:lvl w:ilvl="8">
      <w:start w:val="1"/>
      <w:numFmt w:val="none"/>
      <w:lvlText w:val="%9"/>
      <w:lvlJc w:val="left"/>
      <w:pPr>
        <w:tabs>
          <w:tab w:val="num" w:pos="567"/>
        </w:tabs>
        <w:ind w:left="567" w:hanging="567"/>
      </w:pPr>
      <w:rPr>
        <w:rFonts w:hint="default"/>
      </w:rPr>
    </w:lvl>
  </w:abstractNum>
  <w:abstractNum w:abstractNumId="8" w15:restartNumberingAfterBreak="0">
    <w:nsid w:val="18F47BBC"/>
    <w:multiLevelType w:val="hybridMultilevel"/>
    <w:tmpl w:val="63D673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D144A6F"/>
    <w:multiLevelType w:val="multilevel"/>
    <w:tmpl w:val="3D6CCCCA"/>
    <w:styleLink w:val="Aufzhlung"/>
    <w:lvl w:ilvl="0">
      <w:start w:val="1"/>
      <w:numFmt w:val="bullet"/>
      <w:lvlText w:val="‒"/>
      <w:lvlJc w:val="left"/>
      <w:pPr>
        <w:tabs>
          <w:tab w:val="num" w:pos="284"/>
        </w:tabs>
        <w:ind w:left="284" w:hanging="284"/>
      </w:pPr>
      <w:rPr>
        <w:rFonts w:ascii="Arial" w:hAnsi="Arial" w:hint="default"/>
        <w:color w:val="auto"/>
        <w:u w:color="706F6F"/>
      </w:rPr>
    </w:lvl>
    <w:lvl w:ilvl="1">
      <w:start w:val="1"/>
      <w:numFmt w:val="bullet"/>
      <w:lvlText w:val="‒"/>
      <w:lvlJc w:val="left"/>
      <w:pPr>
        <w:tabs>
          <w:tab w:val="num" w:pos="568"/>
        </w:tabs>
        <w:ind w:left="568" w:hanging="284"/>
      </w:pPr>
      <w:rPr>
        <w:rFonts w:ascii="Arial" w:hAnsi="Arial" w:hint="default"/>
        <w:color w:val="E8784A" w:themeColor="accent1"/>
      </w:rPr>
    </w:lvl>
    <w:lvl w:ilvl="2">
      <w:start w:val="1"/>
      <w:numFmt w:val="bullet"/>
      <w:lvlText w:val="‒"/>
      <w:lvlJc w:val="left"/>
      <w:pPr>
        <w:tabs>
          <w:tab w:val="num" w:pos="852"/>
        </w:tabs>
        <w:ind w:left="852" w:hanging="284"/>
      </w:pPr>
      <w:rPr>
        <w:rFonts w:ascii="Arial" w:hAnsi="Arial" w:hint="default"/>
        <w:color w:val="E8784A" w:themeColor="accent1"/>
      </w:rPr>
    </w:lvl>
    <w:lvl w:ilvl="3">
      <w:start w:val="1"/>
      <w:numFmt w:val="bullet"/>
      <w:lvlText w:val="‒"/>
      <w:lvlJc w:val="left"/>
      <w:pPr>
        <w:tabs>
          <w:tab w:val="num" w:pos="1136"/>
        </w:tabs>
        <w:ind w:left="1136" w:hanging="284"/>
      </w:pPr>
      <w:rPr>
        <w:rFonts w:ascii="Arial" w:hAnsi="Arial" w:hint="default"/>
      </w:rPr>
    </w:lvl>
    <w:lvl w:ilvl="4">
      <w:start w:val="1"/>
      <w:numFmt w:val="bullet"/>
      <w:lvlText w:val="‒"/>
      <w:lvlJc w:val="left"/>
      <w:pPr>
        <w:tabs>
          <w:tab w:val="num" w:pos="1420"/>
        </w:tabs>
        <w:ind w:left="1420" w:hanging="284"/>
      </w:pPr>
      <w:rPr>
        <w:rFonts w:ascii="Arial" w:hAnsi="Arial" w:hint="default"/>
        <w:color w:val="E8784A" w:themeColor="accent1"/>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0" w15:restartNumberingAfterBreak="0">
    <w:nsid w:val="212A77BB"/>
    <w:multiLevelType w:val="hybridMultilevel"/>
    <w:tmpl w:val="2B4EAC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312190C"/>
    <w:multiLevelType w:val="multilevel"/>
    <w:tmpl w:val="DFE27336"/>
    <w:styleLink w:val="ListeBuchstabe"/>
    <w:lvl w:ilvl="0">
      <w:start w:val="1"/>
      <w:numFmt w:val="lowerLetter"/>
      <w:pStyle w:val="Liste1Buchstabe"/>
      <w:lvlText w:val="%1)"/>
      <w:lvlJc w:val="left"/>
      <w:pPr>
        <w:tabs>
          <w:tab w:val="num" w:pos="284"/>
        </w:tabs>
        <w:ind w:left="284" w:hanging="284"/>
      </w:pPr>
      <w:rPr>
        <w:rFonts w:hint="default"/>
      </w:rPr>
    </w:lvl>
    <w:lvl w:ilvl="1">
      <w:start w:val="1"/>
      <w:numFmt w:val="lowerLetter"/>
      <w:pStyle w:val="Liste2Buchstabe"/>
      <w:lvlText w:val="%2)"/>
      <w:lvlJc w:val="left"/>
      <w:pPr>
        <w:tabs>
          <w:tab w:val="num" w:pos="568"/>
        </w:tabs>
        <w:ind w:left="568" w:hanging="284"/>
      </w:pPr>
      <w:rPr>
        <w:rFonts w:hint="default"/>
      </w:rPr>
    </w:lvl>
    <w:lvl w:ilvl="2">
      <w:start w:val="1"/>
      <w:numFmt w:val="lowerLetter"/>
      <w:lvlRestart w:val="0"/>
      <w:lvlText w:val="%3)"/>
      <w:lvlJc w:val="left"/>
      <w:pPr>
        <w:tabs>
          <w:tab w:val="num" w:pos="852"/>
        </w:tabs>
        <w:ind w:left="852" w:hanging="284"/>
      </w:pPr>
      <w:rPr>
        <w:rFonts w:hint="default"/>
      </w:rPr>
    </w:lvl>
    <w:lvl w:ilvl="3">
      <w:start w:val="1"/>
      <w:numFmt w:val="lowerLetter"/>
      <w:lvlText w:val="%4)"/>
      <w:lvlJc w:val="left"/>
      <w:pPr>
        <w:tabs>
          <w:tab w:val="num" w:pos="1136"/>
        </w:tabs>
        <w:ind w:left="1136" w:hanging="284"/>
      </w:pPr>
      <w:rPr>
        <w:rFonts w:hint="default"/>
      </w:rPr>
    </w:lvl>
    <w:lvl w:ilvl="4">
      <w:start w:val="1"/>
      <w:numFmt w:val="lowerLetter"/>
      <w:lvlText w:val="%5)"/>
      <w:lvlJc w:val="left"/>
      <w:pPr>
        <w:tabs>
          <w:tab w:val="num" w:pos="1420"/>
        </w:tabs>
        <w:ind w:left="1420" w:hanging="284"/>
      </w:pPr>
      <w:rPr>
        <w:rFonts w:hint="default"/>
      </w:rPr>
    </w:lvl>
    <w:lvl w:ilvl="5">
      <w:start w:val="1"/>
      <w:numFmt w:val="lowerLetter"/>
      <w:lvlText w:val="%6)"/>
      <w:lvlJc w:val="left"/>
      <w:pPr>
        <w:tabs>
          <w:tab w:val="num" w:pos="1704"/>
        </w:tabs>
        <w:ind w:left="1704" w:hanging="284"/>
      </w:pPr>
      <w:rPr>
        <w:rFonts w:hint="default"/>
      </w:rPr>
    </w:lvl>
    <w:lvl w:ilvl="6">
      <w:start w:val="1"/>
      <w:numFmt w:val="lowerLetter"/>
      <w:lvlText w:val="%7"/>
      <w:lvlJc w:val="left"/>
      <w:pPr>
        <w:tabs>
          <w:tab w:val="num" w:pos="1988"/>
        </w:tabs>
        <w:ind w:left="1988" w:hanging="284"/>
      </w:pPr>
      <w:rPr>
        <w:rFonts w:hint="default"/>
      </w:rPr>
    </w:lvl>
    <w:lvl w:ilvl="7">
      <w:start w:val="1"/>
      <w:numFmt w:val="lowerLetter"/>
      <w:lvlText w:val="%8)"/>
      <w:lvlJc w:val="left"/>
      <w:pPr>
        <w:tabs>
          <w:tab w:val="num" w:pos="2272"/>
        </w:tabs>
        <w:ind w:left="2272" w:hanging="284"/>
      </w:pPr>
      <w:rPr>
        <w:rFonts w:hint="default"/>
      </w:rPr>
    </w:lvl>
    <w:lvl w:ilvl="8">
      <w:start w:val="1"/>
      <w:numFmt w:val="lowerLetter"/>
      <w:lvlText w:val="%9)"/>
      <w:lvlJc w:val="left"/>
      <w:pPr>
        <w:tabs>
          <w:tab w:val="num" w:pos="2556"/>
        </w:tabs>
        <w:ind w:left="2556" w:hanging="284"/>
      </w:pPr>
      <w:rPr>
        <w:rFonts w:hint="default"/>
      </w:rPr>
    </w:lvl>
  </w:abstractNum>
  <w:abstractNum w:abstractNumId="12" w15:restartNumberingAfterBreak="0">
    <w:nsid w:val="2B7321CB"/>
    <w:multiLevelType w:val="hybridMultilevel"/>
    <w:tmpl w:val="266077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F145D81"/>
    <w:multiLevelType w:val="multilevel"/>
    <w:tmpl w:val="4ADC2884"/>
    <w:lvl w:ilvl="0">
      <w:start w:val="1"/>
      <w:numFmt w:val="decimal"/>
      <w:pStyle w:val="Listennummer"/>
      <w:lvlText w:val="%1)"/>
      <w:lvlJc w:val="left"/>
      <w:pPr>
        <w:tabs>
          <w:tab w:val="num" w:pos="284"/>
        </w:tabs>
        <w:ind w:left="284" w:hanging="284"/>
      </w:pPr>
      <w:rPr>
        <w:rFonts w:hint="default"/>
      </w:rPr>
    </w:lvl>
    <w:lvl w:ilvl="1">
      <w:start w:val="1"/>
      <w:numFmt w:val="lowerLetter"/>
      <w:lvlText w:val="%2)"/>
      <w:lvlJc w:val="left"/>
      <w:pPr>
        <w:tabs>
          <w:tab w:val="num" w:pos="567"/>
        </w:tabs>
        <w:ind w:left="568" w:hanging="284"/>
      </w:pPr>
      <w:rPr>
        <w:rFonts w:hint="default"/>
      </w:rPr>
    </w:lvl>
    <w:lvl w:ilvl="2">
      <w:start w:val="1"/>
      <w:numFmt w:val="lowerRoman"/>
      <w:lvlText w:val="%3)"/>
      <w:lvlJc w:val="left"/>
      <w:pPr>
        <w:tabs>
          <w:tab w:val="num" w:pos="851"/>
        </w:tabs>
        <w:ind w:left="852" w:hanging="284"/>
      </w:pPr>
      <w:rPr>
        <w:rFonts w:hint="default"/>
      </w:rPr>
    </w:lvl>
    <w:lvl w:ilvl="3">
      <w:start w:val="1"/>
      <w:numFmt w:val="decimal"/>
      <w:lvlText w:val="(%4)"/>
      <w:lvlJc w:val="left"/>
      <w:pPr>
        <w:tabs>
          <w:tab w:val="num" w:pos="1134"/>
        </w:tabs>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14" w15:restartNumberingAfterBreak="0">
    <w:nsid w:val="2FC7132F"/>
    <w:multiLevelType w:val="multilevel"/>
    <w:tmpl w:val="BB4A930A"/>
    <w:styleLink w:val="1ai"/>
    <w:lvl w:ilvl="0">
      <w:start w:val="1"/>
      <w:numFmt w:val="decimal"/>
      <w:pStyle w:val="Liste1Zahl"/>
      <w:lvlText w:val="%1)"/>
      <w:lvlJc w:val="left"/>
      <w:pPr>
        <w:tabs>
          <w:tab w:val="num" w:pos="284"/>
        </w:tabs>
        <w:ind w:left="284" w:hanging="284"/>
      </w:pPr>
      <w:rPr>
        <w:rFonts w:hint="default"/>
      </w:rPr>
    </w:lvl>
    <w:lvl w:ilvl="1">
      <w:start w:val="1"/>
      <w:numFmt w:val="decimal"/>
      <w:lvlRestart w:val="0"/>
      <w:pStyle w:val="Liste2Zahl"/>
      <w:lvlText w:val="%2)"/>
      <w:lvlJc w:val="left"/>
      <w:pPr>
        <w:tabs>
          <w:tab w:val="num" w:pos="567"/>
        </w:tabs>
        <w:ind w:left="568" w:hanging="284"/>
      </w:pPr>
      <w:rPr>
        <w:rFonts w:hint="default"/>
      </w:rPr>
    </w:lvl>
    <w:lvl w:ilvl="2">
      <w:start w:val="1"/>
      <w:numFmt w:val="decimal"/>
      <w:lvlRestart w:val="0"/>
      <w:pStyle w:val="Liste3Zahl"/>
      <w:lvlText w:val="%3)"/>
      <w:lvlJc w:val="left"/>
      <w:pPr>
        <w:tabs>
          <w:tab w:val="num" w:pos="851"/>
        </w:tabs>
        <w:ind w:left="852" w:hanging="284"/>
      </w:pPr>
      <w:rPr>
        <w:rFonts w:hint="default"/>
      </w:rPr>
    </w:lvl>
    <w:lvl w:ilvl="3">
      <w:start w:val="1"/>
      <w:numFmt w:val="decimal"/>
      <w:lvlText w:val="(%4)"/>
      <w:lvlJc w:val="left"/>
      <w:pPr>
        <w:tabs>
          <w:tab w:val="num" w:pos="1134"/>
        </w:tabs>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15" w15:restartNumberingAfterBreak="0">
    <w:nsid w:val="35995B29"/>
    <w:multiLevelType w:val="multilevel"/>
    <w:tmpl w:val="BB4A930A"/>
    <w:numStyleLink w:val="1ai"/>
  </w:abstractNum>
  <w:abstractNum w:abstractNumId="16" w15:restartNumberingAfterBreak="0">
    <w:nsid w:val="3F710CA6"/>
    <w:multiLevelType w:val="multilevel"/>
    <w:tmpl w:val="67FA7122"/>
    <w:numStyleLink w:val="111111"/>
  </w:abstractNum>
  <w:abstractNum w:abstractNumId="17" w15:restartNumberingAfterBreak="0">
    <w:nsid w:val="4B5E0AC7"/>
    <w:multiLevelType w:val="multilevel"/>
    <w:tmpl w:val="95E4B546"/>
    <w:lvl w:ilvl="0">
      <w:start w:val="1"/>
      <w:numFmt w:val="decimal"/>
      <w:lvlText w:val="%1)"/>
      <w:lvlJc w:val="left"/>
      <w:pPr>
        <w:tabs>
          <w:tab w:val="num" w:pos="284"/>
        </w:tabs>
        <w:ind w:left="284" w:hanging="284"/>
      </w:pPr>
      <w:rPr>
        <w:rFonts w:hint="default"/>
      </w:rPr>
    </w:lvl>
    <w:lvl w:ilvl="1">
      <w:start w:val="1"/>
      <w:numFmt w:val="decimal"/>
      <w:lvlRestart w:val="0"/>
      <w:lvlText w:val="%2)"/>
      <w:lvlJc w:val="left"/>
      <w:pPr>
        <w:tabs>
          <w:tab w:val="num" w:pos="567"/>
        </w:tabs>
        <w:ind w:left="568" w:hanging="284"/>
      </w:pPr>
      <w:rPr>
        <w:rFonts w:hint="default"/>
      </w:rPr>
    </w:lvl>
    <w:lvl w:ilvl="2">
      <w:start w:val="1"/>
      <w:numFmt w:val="decimal"/>
      <w:lvlRestart w:val="0"/>
      <w:lvlText w:val="%3)"/>
      <w:lvlJc w:val="left"/>
      <w:pPr>
        <w:tabs>
          <w:tab w:val="num" w:pos="851"/>
        </w:tabs>
        <w:ind w:left="852" w:hanging="284"/>
      </w:pPr>
      <w:rPr>
        <w:rFonts w:hint="default"/>
      </w:rPr>
    </w:lvl>
    <w:lvl w:ilvl="3">
      <w:start w:val="1"/>
      <w:numFmt w:val="decimal"/>
      <w:lvlText w:val="(%4)"/>
      <w:lvlJc w:val="left"/>
      <w:pPr>
        <w:tabs>
          <w:tab w:val="num" w:pos="1134"/>
        </w:tabs>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18" w15:restartNumberingAfterBreak="0">
    <w:nsid w:val="50760EF8"/>
    <w:multiLevelType w:val="hybridMultilevel"/>
    <w:tmpl w:val="FF3AF2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B022DC5"/>
    <w:multiLevelType w:val="hybridMultilevel"/>
    <w:tmpl w:val="433E11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D350A21"/>
    <w:multiLevelType w:val="multilevel"/>
    <w:tmpl w:val="BB4A930A"/>
    <w:numStyleLink w:val="1ai"/>
  </w:abstractNum>
  <w:abstractNum w:abstractNumId="21" w15:restartNumberingAfterBreak="0">
    <w:nsid w:val="5D763D08"/>
    <w:multiLevelType w:val="multilevel"/>
    <w:tmpl w:val="67FA7122"/>
    <w:styleLink w:val="111111"/>
    <w:lvl w:ilvl="0">
      <w:start w:val="1"/>
      <w:numFmt w:val="decimal"/>
      <w:lvlText w:val="%1."/>
      <w:lvlJc w:val="left"/>
      <w:pPr>
        <w:tabs>
          <w:tab w:val="num" w:pos="567"/>
        </w:tabs>
        <w:ind w:left="567" w:hanging="567"/>
      </w:pPr>
      <w:rPr>
        <w:rFonts w:hint="default"/>
      </w:rPr>
    </w:lvl>
    <w:lvl w:ilvl="1">
      <w:start w:val="1"/>
      <w:numFmt w:val="decimal"/>
      <w:pStyle w:val="berschrift2"/>
      <w:lvlText w:val="%1.%2."/>
      <w:lvlJc w:val="left"/>
      <w:pPr>
        <w:tabs>
          <w:tab w:val="num" w:pos="567"/>
        </w:tabs>
        <w:ind w:left="567" w:hanging="567"/>
      </w:pPr>
      <w:rPr>
        <w:rFonts w:hint="default"/>
      </w:rPr>
    </w:lvl>
    <w:lvl w:ilvl="2">
      <w:start w:val="1"/>
      <w:numFmt w:val="decimal"/>
      <w:pStyle w:val="berschrift3"/>
      <w:lvlText w:val="%1.%2.%3."/>
      <w:lvlJc w:val="left"/>
      <w:pPr>
        <w:tabs>
          <w:tab w:val="num" w:pos="709"/>
        </w:tabs>
        <w:ind w:left="709" w:hanging="709"/>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pStyle w:val="berschrift5"/>
      <w:lvlText w:val="%1.%2.%3.%4.%5."/>
      <w:lvlJc w:val="left"/>
      <w:pPr>
        <w:tabs>
          <w:tab w:val="num" w:pos="992"/>
        </w:tabs>
        <w:ind w:left="992" w:hanging="992"/>
      </w:pPr>
      <w:rPr>
        <w:rFonts w:hint="default"/>
      </w:rPr>
    </w:lvl>
    <w:lvl w:ilvl="5">
      <w:start w:val="1"/>
      <w:numFmt w:val="none"/>
      <w:pStyle w:val="berschrift6"/>
      <w:lvlText w:val=""/>
      <w:lvlJc w:val="left"/>
      <w:pPr>
        <w:ind w:left="0" w:firstLine="0"/>
      </w:pPr>
      <w:rPr>
        <w:rFonts w:hint="default"/>
      </w:rPr>
    </w:lvl>
    <w:lvl w:ilvl="6">
      <w:start w:val="1"/>
      <w:numFmt w:val="none"/>
      <w:pStyle w:val="berschrift7"/>
      <w:lvlText w:val=""/>
      <w:lvlJc w:val="left"/>
      <w:pPr>
        <w:ind w:left="0" w:firstLine="0"/>
      </w:pPr>
      <w:rPr>
        <w:rFonts w:hint="default"/>
      </w:rPr>
    </w:lvl>
    <w:lvl w:ilvl="7">
      <w:start w:val="1"/>
      <w:numFmt w:val="none"/>
      <w:pStyle w:val="berschrift8"/>
      <w:lvlText w:val=""/>
      <w:lvlJc w:val="left"/>
      <w:pPr>
        <w:ind w:left="0" w:firstLine="0"/>
      </w:pPr>
      <w:rPr>
        <w:rFonts w:hint="default"/>
      </w:rPr>
    </w:lvl>
    <w:lvl w:ilvl="8">
      <w:start w:val="1"/>
      <w:numFmt w:val="none"/>
      <w:pStyle w:val="berschrift9"/>
      <w:lvlText w:val=""/>
      <w:lvlJc w:val="left"/>
      <w:pPr>
        <w:ind w:left="0" w:firstLine="0"/>
      </w:pPr>
      <w:rPr>
        <w:rFonts w:hint="default"/>
      </w:rPr>
    </w:lvl>
  </w:abstractNum>
  <w:abstractNum w:abstractNumId="22" w15:restartNumberingAfterBreak="0">
    <w:nsid w:val="79173160"/>
    <w:multiLevelType w:val="multilevel"/>
    <w:tmpl w:val="E1FE828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7D04521D"/>
    <w:multiLevelType w:val="multilevel"/>
    <w:tmpl w:val="93907114"/>
    <w:lvl w:ilvl="0">
      <w:start w:val="1"/>
      <w:numFmt w:val="decimal"/>
      <w:lvlText w:val="%1."/>
      <w:lvlJc w:val="left"/>
      <w:pPr>
        <w:tabs>
          <w:tab w:val="num" w:pos="284"/>
        </w:tabs>
        <w:ind w:left="284" w:hanging="284"/>
      </w:pPr>
      <w:rPr>
        <w:rFonts w:hint="default"/>
      </w:rPr>
    </w:lvl>
    <w:lvl w:ilvl="1">
      <w:start w:val="1"/>
      <w:numFmt w:val="lowerLetter"/>
      <w:pStyle w:val="Listennummer2"/>
      <w:lvlText w:val="%2)"/>
      <w:lvlJc w:val="left"/>
      <w:pPr>
        <w:tabs>
          <w:tab w:val="num" w:pos="567"/>
        </w:tabs>
        <w:ind w:left="567" w:hanging="283"/>
      </w:pPr>
      <w:rPr>
        <w:rFonts w:hint="default"/>
      </w:rPr>
    </w:lvl>
    <w:lvl w:ilvl="2">
      <w:start w:val="1"/>
      <w:numFmt w:val="lowerRoman"/>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lowerLetter"/>
      <w:lvlText w:val="(%5)"/>
      <w:lvlJc w:val="left"/>
      <w:pPr>
        <w:tabs>
          <w:tab w:val="num" w:pos="1418"/>
        </w:tabs>
        <w:ind w:left="1418" w:hanging="284"/>
      </w:pPr>
      <w:rPr>
        <w:rFonts w:hint="default"/>
      </w:rPr>
    </w:lvl>
    <w:lvl w:ilvl="5">
      <w:start w:val="1"/>
      <w:numFmt w:val="lowerRoman"/>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lowerLetter"/>
      <w:lvlText w:val="%8."/>
      <w:lvlJc w:val="left"/>
      <w:pPr>
        <w:tabs>
          <w:tab w:val="num" w:pos="2268"/>
        </w:tabs>
        <w:ind w:left="2268" w:hanging="283"/>
      </w:pPr>
      <w:rPr>
        <w:rFonts w:hint="default"/>
      </w:rPr>
    </w:lvl>
    <w:lvl w:ilvl="8">
      <w:start w:val="1"/>
      <w:numFmt w:val="lowerRoman"/>
      <w:lvlText w:val="%9."/>
      <w:lvlJc w:val="left"/>
      <w:pPr>
        <w:tabs>
          <w:tab w:val="num" w:pos="2552"/>
        </w:tabs>
        <w:ind w:left="2552" w:hanging="284"/>
      </w:pPr>
      <w:rPr>
        <w:rFonts w:hint="default"/>
      </w:rPr>
    </w:lvl>
  </w:abstractNum>
  <w:num w:numId="1" w16cid:durableId="1152675382">
    <w:abstractNumId w:val="21"/>
  </w:num>
  <w:num w:numId="2" w16cid:durableId="561210457">
    <w:abstractNumId w:val="14"/>
  </w:num>
  <w:num w:numId="3" w16cid:durableId="1663585505">
    <w:abstractNumId w:val="9"/>
  </w:num>
  <w:num w:numId="4" w16cid:durableId="884831292">
    <w:abstractNumId w:val="1"/>
  </w:num>
  <w:num w:numId="5" w16cid:durableId="1291664996">
    <w:abstractNumId w:val="5"/>
  </w:num>
  <w:num w:numId="6" w16cid:durableId="1486899255">
    <w:abstractNumId w:val="4"/>
  </w:num>
  <w:num w:numId="7" w16cid:durableId="1284969104">
    <w:abstractNumId w:val="0"/>
  </w:num>
  <w:num w:numId="8" w16cid:durableId="1563249766">
    <w:abstractNumId w:val="11"/>
  </w:num>
  <w:num w:numId="9" w16cid:durableId="927498018">
    <w:abstractNumId w:val="13"/>
  </w:num>
  <w:num w:numId="10" w16cid:durableId="498279264">
    <w:abstractNumId w:val="23"/>
  </w:num>
  <w:num w:numId="11" w16cid:durableId="478499086">
    <w:abstractNumId w:val="14"/>
  </w:num>
  <w:num w:numId="12" w16cid:durableId="1572694372">
    <w:abstractNumId w:val="3"/>
  </w:num>
  <w:num w:numId="13" w16cid:durableId="1218275168">
    <w:abstractNumId w:val="16"/>
  </w:num>
  <w:num w:numId="14" w16cid:durableId="1900436246">
    <w:abstractNumId w:val="20"/>
  </w:num>
  <w:num w:numId="15" w16cid:durableId="1345130431">
    <w:abstractNumId w:val="15"/>
  </w:num>
  <w:num w:numId="16" w16cid:durableId="1382171421">
    <w:abstractNumId w:val="2"/>
  </w:num>
  <w:num w:numId="17" w16cid:durableId="323124262">
    <w:abstractNumId w:val="17"/>
  </w:num>
  <w:num w:numId="18" w16cid:durableId="1600331674">
    <w:abstractNumId w:val="6"/>
  </w:num>
  <w:num w:numId="19" w16cid:durableId="266550057">
    <w:abstractNumId w:val="7"/>
  </w:num>
  <w:num w:numId="20" w16cid:durableId="1707297187">
    <w:abstractNumId w:val="8"/>
  </w:num>
  <w:num w:numId="21" w16cid:durableId="967973954">
    <w:abstractNumId w:val="10"/>
  </w:num>
  <w:num w:numId="22" w16cid:durableId="945775450">
    <w:abstractNumId w:val="19"/>
  </w:num>
  <w:num w:numId="23" w16cid:durableId="1314215045">
    <w:abstractNumId w:val="12"/>
  </w:num>
  <w:num w:numId="24" w16cid:durableId="195045900">
    <w:abstractNumId w:val="18"/>
  </w:num>
  <w:num w:numId="25" w16cid:durableId="166601951">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0A06"/>
    <w:rsid w:val="000007C0"/>
    <w:rsid w:val="0000291D"/>
    <w:rsid w:val="00005031"/>
    <w:rsid w:val="000055F0"/>
    <w:rsid w:val="0000699E"/>
    <w:rsid w:val="00026B22"/>
    <w:rsid w:val="0003147E"/>
    <w:rsid w:val="000316AC"/>
    <w:rsid w:val="00037DF5"/>
    <w:rsid w:val="0004281F"/>
    <w:rsid w:val="00045282"/>
    <w:rsid w:val="00054073"/>
    <w:rsid w:val="00057337"/>
    <w:rsid w:val="000742BC"/>
    <w:rsid w:val="000748BD"/>
    <w:rsid w:val="000806B0"/>
    <w:rsid w:val="000808FB"/>
    <w:rsid w:val="000832FA"/>
    <w:rsid w:val="00087F61"/>
    <w:rsid w:val="000931C8"/>
    <w:rsid w:val="000960DD"/>
    <w:rsid w:val="000A06A5"/>
    <w:rsid w:val="000A1308"/>
    <w:rsid w:val="000A4308"/>
    <w:rsid w:val="000A510A"/>
    <w:rsid w:val="000B3C9A"/>
    <w:rsid w:val="000B6867"/>
    <w:rsid w:val="000B7439"/>
    <w:rsid w:val="000C2E92"/>
    <w:rsid w:val="000C5F18"/>
    <w:rsid w:val="000C6C8A"/>
    <w:rsid w:val="000D7469"/>
    <w:rsid w:val="000E4E9D"/>
    <w:rsid w:val="000E5021"/>
    <w:rsid w:val="000F1C27"/>
    <w:rsid w:val="000F1EB0"/>
    <w:rsid w:val="000F40E5"/>
    <w:rsid w:val="00103CAB"/>
    <w:rsid w:val="001140A8"/>
    <w:rsid w:val="0011738C"/>
    <w:rsid w:val="001320F1"/>
    <w:rsid w:val="0013447F"/>
    <w:rsid w:val="001418F7"/>
    <w:rsid w:val="00143873"/>
    <w:rsid w:val="0014525D"/>
    <w:rsid w:val="00150F56"/>
    <w:rsid w:val="001567BD"/>
    <w:rsid w:val="00156F4E"/>
    <w:rsid w:val="00163B1E"/>
    <w:rsid w:val="00163DEE"/>
    <w:rsid w:val="00163F33"/>
    <w:rsid w:val="00164878"/>
    <w:rsid w:val="00164E9D"/>
    <w:rsid w:val="00165C2F"/>
    <w:rsid w:val="0016725F"/>
    <w:rsid w:val="001677FD"/>
    <w:rsid w:val="00184C66"/>
    <w:rsid w:val="001863B2"/>
    <w:rsid w:val="00187D74"/>
    <w:rsid w:val="00191259"/>
    <w:rsid w:val="001936C8"/>
    <w:rsid w:val="00194FA1"/>
    <w:rsid w:val="001A29A4"/>
    <w:rsid w:val="001A5457"/>
    <w:rsid w:val="001B4445"/>
    <w:rsid w:val="001E0571"/>
    <w:rsid w:val="001E4B4B"/>
    <w:rsid w:val="001E5908"/>
    <w:rsid w:val="001F38E5"/>
    <w:rsid w:val="00201841"/>
    <w:rsid w:val="00205777"/>
    <w:rsid w:val="00211AB2"/>
    <w:rsid w:val="002140C6"/>
    <w:rsid w:val="0021616C"/>
    <w:rsid w:val="00223848"/>
    <w:rsid w:val="00224865"/>
    <w:rsid w:val="0022713D"/>
    <w:rsid w:val="00230502"/>
    <w:rsid w:val="002315A9"/>
    <w:rsid w:val="00241B52"/>
    <w:rsid w:val="00241D26"/>
    <w:rsid w:val="00242CBD"/>
    <w:rsid w:val="00242DC7"/>
    <w:rsid w:val="00244FAA"/>
    <w:rsid w:val="002549F2"/>
    <w:rsid w:val="002567A7"/>
    <w:rsid w:val="00257CE9"/>
    <w:rsid w:val="00262735"/>
    <w:rsid w:val="002700F1"/>
    <w:rsid w:val="00280A06"/>
    <w:rsid w:val="00285135"/>
    <w:rsid w:val="00290E4D"/>
    <w:rsid w:val="00291A7D"/>
    <w:rsid w:val="00294A0C"/>
    <w:rsid w:val="00294E51"/>
    <w:rsid w:val="002A0CBF"/>
    <w:rsid w:val="002A256A"/>
    <w:rsid w:val="002A6595"/>
    <w:rsid w:val="002B3928"/>
    <w:rsid w:val="002B77F6"/>
    <w:rsid w:val="002B7ACA"/>
    <w:rsid w:val="002C7398"/>
    <w:rsid w:val="002D0B1D"/>
    <w:rsid w:val="002D1F18"/>
    <w:rsid w:val="002D4785"/>
    <w:rsid w:val="002E0CBD"/>
    <w:rsid w:val="002F093B"/>
    <w:rsid w:val="003016D0"/>
    <w:rsid w:val="0030508C"/>
    <w:rsid w:val="003053D4"/>
    <w:rsid w:val="003111E4"/>
    <w:rsid w:val="00317E3A"/>
    <w:rsid w:val="00320DD1"/>
    <w:rsid w:val="00330552"/>
    <w:rsid w:val="00333A14"/>
    <w:rsid w:val="00352562"/>
    <w:rsid w:val="0035338F"/>
    <w:rsid w:val="00355481"/>
    <w:rsid w:val="003556B8"/>
    <w:rsid w:val="00355C1C"/>
    <w:rsid w:val="0035623F"/>
    <w:rsid w:val="0037398B"/>
    <w:rsid w:val="00381A7E"/>
    <w:rsid w:val="00390DDB"/>
    <w:rsid w:val="00394FA9"/>
    <w:rsid w:val="003A0462"/>
    <w:rsid w:val="003A34CD"/>
    <w:rsid w:val="003A3C08"/>
    <w:rsid w:val="003B2C82"/>
    <w:rsid w:val="003B3745"/>
    <w:rsid w:val="003C0892"/>
    <w:rsid w:val="003C1D5F"/>
    <w:rsid w:val="003C5C6D"/>
    <w:rsid w:val="003C7329"/>
    <w:rsid w:val="003D0F5D"/>
    <w:rsid w:val="003D1286"/>
    <w:rsid w:val="003D22A3"/>
    <w:rsid w:val="003D531A"/>
    <w:rsid w:val="004006B3"/>
    <w:rsid w:val="00412E6D"/>
    <w:rsid w:val="004133AE"/>
    <w:rsid w:val="0041600B"/>
    <w:rsid w:val="00417B32"/>
    <w:rsid w:val="00426079"/>
    <w:rsid w:val="00427EE3"/>
    <w:rsid w:val="00434813"/>
    <w:rsid w:val="004474B7"/>
    <w:rsid w:val="00454389"/>
    <w:rsid w:val="0045482F"/>
    <w:rsid w:val="0046579A"/>
    <w:rsid w:val="004745A0"/>
    <w:rsid w:val="00482967"/>
    <w:rsid w:val="004845D5"/>
    <w:rsid w:val="00485E45"/>
    <w:rsid w:val="004908B7"/>
    <w:rsid w:val="00495FBE"/>
    <w:rsid w:val="004A78BF"/>
    <w:rsid w:val="004B08C9"/>
    <w:rsid w:val="004B3ECF"/>
    <w:rsid w:val="004C12ED"/>
    <w:rsid w:val="004C1F28"/>
    <w:rsid w:val="004C2286"/>
    <w:rsid w:val="004C2BE2"/>
    <w:rsid w:val="004C3213"/>
    <w:rsid w:val="004D51A4"/>
    <w:rsid w:val="004D579D"/>
    <w:rsid w:val="004D6D9E"/>
    <w:rsid w:val="004E21C0"/>
    <w:rsid w:val="004F11C3"/>
    <w:rsid w:val="004F3B83"/>
    <w:rsid w:val="00502D06"/>
    <w:rsid w:val="00504913"/>
    <w:rsid w:val="00505955"/>
    <w:rsid w:val="00511D28"/>
    <w:rsid w:val="00513846"/>
    <w:rsid w:val="00521093"/>
    <w:rsid w:val="005259F9"/>
    <w:rsid w:val="005345CA"/>
    <w:rsid w:val="00535FC4"/>
    <w:rsid w:val="005376BD"/>
    <w:rsid w:val="00537AEA"/>
    <w:rsid w:val="0054046D"/>
    <w:rsid w:val="0054573E"/>
    <w:rsid w:val="00554B31"/>
    <w:rsid w:val="005608AC"/>
    <w:rsid w:val="00561D11"/>
    <w:rsid w:val="00575279"/>
    <w:rsid w:val="005775E0"/>
    <w:rsid w:val="00581504"/>
    <w:rsid w:val="0058309C"/>
    <w:rsid w:val="00587665"/>
    <w:rsid w:val="00590A84"/>
    <w:rsid w:val="00590EBA"/>
    <w:rsid w:val="0059166C"/>
    <w:rsid w:val="005923DF"/>
    <w:rsid w:val="005A7280"/>
    <w:rsid w:val="005B0E12"/>
    <w:rsid w:val="005B4133"/>
    <w:rsid w:val="005B4CE3"/>
    <w:rsid w:val="005B5627"/>
    <w:rsid w:val="005B6341"/>
    <w:rsid w:val="005C070F"/>
    <w:rsid w:val="005C7CF6"/>
    <w:rsid w:val="005D1AA6"/>
    <w:rsid w:val="005D40FF"/>
    <w:rsid w:val="005D5A4F"/>
    <w:rsid w:val="005D6A6E"/>
    <w:rsid w:val="00601AC1"/>
    <w:rsid w:val="00606B6B"/>
    <w:rsid w:val="006123AD"/>
    <w:rsid w:val="00612D67"/>
    <w:rsid w:val="006152EC"/>
    <w:rsid w:val="00615B1B"/>
    <w:rsid w:val="0061693B"/>
    <w:rsid w:val="006207BA"/>
    <w:rsid w:val="0062694D"/>
    <w:rsid w:val="00637CF0"/>
    <w:rsid w:val="00641606"/>
    <w:rsid w:val="00641F55"/>
    <w:rsid w:val="00643EF2"/>
    <w:rsid w:val="00650153"/>
    <w:rsid w:val="006512A1"/>
    <w:rsid w:val="00675822"/>
    <w:rsid w:val="00680B84"/>
    <w:rsid w:val="00680E91"/>
    <w:rsid w:val="006811C9"/>
    <w:rsid w:val="00684285"/>
    <w:rsid w:val="00684D1A"/>
    <w:rsid w:val="00686B7F"/>
    <w:rsid w:val="00696ED5"/>
    <w:rsid w:val="006A2A70"/>
    <w:rsid w:val="006B42EC"/>
    <w:rsid w:val="006C25B0"/>
    <w:rsid w:val="006C5A07"/>
    <w:rsid w:val="006E0504"/>
    <w:rsid w:val="006E13D4"/>
    <w:rsid w:val="006F026F"/>
    <w:rsid w:val="006F048F"/>
    <w:rsid w:val="006F2887"/>
    <w:rsid w:val="006F3CEE"/>
    <w:rsid w:val="006F6FA2"/>
    <w:rsid w:val="007068AA"/>
    <w:rsid w:val="00715618"/>
    <w:rsid w:val="00717E0A"/>
    <w:rsid w:val="00723047"/>
    <w:rsid w:val="00723BCB"/>
    <w:rsid w:val="00732B51"/>
    <w:rsid w:val="00732BED"/>
    <w:rsid w:val="00734144"/>
    <w:rsid w:val="00736312"/>
    <w:rsid w:val="00746968"/>
    <w:rsid w:val="00746FAE"/>
    <w:rsid w:val="0075319B"/>
    <w:rsid w:val="00753CB0"/>
    <w:rsid w:val="00763124"/>
    <w:rsid w:val="007742F7"/>
    <w:rsid w:val="00775436"/>
    <w:rsid w:val="00781622"/>
    <w:rsid w:val="0078532C"/>
    <w:rsid w:val="00786D2E"/>
    <w:rsid w:val="00787B7E"/>
    <w:rsid w:val="0079135B"/>
    <w:rsid w:val="00791878"/>
    <w:rsid w:val="00792670"/>
    <w:rsid w:val="00793EB1"/>
    <w:rsid w:val="0079433F"/>
    <w:rsid w:val="00795916"/>
    <w:rsid w:val="007A7855"/>
    <w:rsid w:val="007B0C4F"/>
    <w:rsid w:val="007B31C7"/>
    <w:rsid w:val="007B767E"/>
    <w:rsid w:val="007C26A3"/>
    <w:rsid w:val="007C3954"/>
    <w:rsid w:val="007C42DE"/>
    <w:rsid w:val="007D0429"/>
    <w:rsid w:val="007E2541"/>
    <w:rsid w:val="007E2F12"/>
    <w:rsid w:val="007E42CC"/>
    <w:rsid w:val="007F0651"/>
    <w:rsid w:val="007F07AF"/>
    <w:rsid w:val="007F496B"/>
    <w:rsid w:val="00800A46"/>
    <w:rsid w:val="00802E2E"/>
    <w:rsid w:val="008038C0"/>
    <w:rsid w:val="0080444E"/>
    <w:rsid w:val="0080703B"/>
    <w:rsid w:val="008159DD"/>
    <w:rsid w:val="0082236F"/>
    <w:rsid w:val="008224DF"/>
    <w:rsid w:val="0082614A"/>
    <w:rsid w:val="00833805"/>
    <w:rsid w:val="008367D8"/>
    <w:rsid w:val="00844E72"/>
    <w:rsid w:val="00852C79"/>
    <w:rsid w:val="00853069"/>
    <w:rsid w:val="0085470D"/>
    <w:rsid w:val="00856465"/>
    <w:rsid w:val="00857870"/>
    <w:rsid w:val="00883570"/>
    <w:rsid w:val="008843B7"/>
    <w:rsid w:val="00885723"/>
    <w:rsid w:val="0088793C"/>
    <w:rsid w:val="00897D2C"/>
    <w:rsid w:val="008A21EA"/>
    <w:rsid w:val="008A5932"/>
    <w:rsid w:val="008B034C"/>
    <w:rsid w:val="008B2EC8"/>
    <w:rsid w:val="008B502C"/>
    <w:rsid w:val="008B5EF7"/>
    <w:rsid w:val="008C3738"/>
    <w:rsid w:val="008D2DC7"/>
    <w:rsid w:val="008D487E"/>
    <w:rsid w:val="008D6BF1"/>
    <w:rsid w:val="008E25BF"/>
    <w:rsid w:val="008E335F"/>
    <w:rsid w:val="008E528B"/>
    <w:rsid w:val="008E5F82"/>
    <w:rsid w:val="008E64FE"/>
    <w:rsid w:val="008F0449"/>
    <w:rsid w:val="008F21D4"/>
    <w:rsid w:val="008F54AA"/>
    <w:rsid w:val="00905DF6"/>
    <w:rsid w:val="0090688F"/>
    <w:rsid w:val="00913D25"/>
    <w:rsid w:val="00914F3D"/>
    <w:rsid w:val="00920694"/>
    <w:rsid w:val="00920F45"/>
    <w:rsid w:val="00924328"/>
    <w:rsid w:val="00927785"/>
    <w:rsid w:val="00934643"/>
    <w:rsid w:val="009401C0"/>
    <w:rsid w:val="009503E4"/>
    <w:rsid w:val="00950F0E"/>
    <w:rsid w:val="009539FB"/>
    <w:rsid w:val="00956B02"/>
    <w:rsid w:val="00956E37"/>
    <w:rsid w:val="009572BC"/>
    <w:rsid w:val="00961AD2"/>
    <w:rsid w:val="00963A7E"/>
    <w:rsid w:val="009648C8"/>
    <w:rsid w:val="009706A3"/>
    <w:rsid w:val="00973B01"/>
    <w:rsid w:val="00977276"/>
    <w:rsid w:val="0099382C"/>
    <w:rsid w:val="009A06CF"/>
    <w:rsid w:val="009A0D88"/>
    <w:rsid w:val="009A12D6"/>
    <w:rsid w:val="009A64D9"/>
    <w:rsid w:val="009B12F0"/>
    <w:rsid w:val="009B1B17"/>
    <w:rsid w:val="009B32E9"/>
    <w:rsid w:val="009B64E4"/>
    <w:rsid w:val="009C7057"/>
    <w:rsid w:val="009D33CE"/>
    <w:rsid w:val="009E3123"/>
    <w:rsid w:val="009E616B"/>
    <w:rsid w:val="009E6DB8"/>
    <w:rsid w:val="009F0AD4"/>
    <w:rsid w:val="009F6DC4"/>
    <w:rsid w:val="00A02D34"/>
    <w:rsid w:val="00A06C1C"/>
    <w:rsid w:val="00A1009E"/>
    <w:rsid w:val="00A119EF"/>
    <w:rsid w:val="00A13CD1"/>
    <w:rsid w:val="00A15294"/>
    <w:rsid w:val="00A17354"/>
    <w:rsid w:val="00A27A1A"/>
    <w:rsid w:val="00A332AA"/>
    <w:rsid w:val="00A36290"/>
    <w:rsid w:val="00A43EE5"/>
    <w:rsid w:val="00A455B5"/>
    <w:rsid w:val="00A45CD8"/>
    <w:rsid w:val="00A4713D"/>
    <w:rsid w:val="00A47ED1"/>
    <w:rsid w:val="00A57174"/>
    <w:rsid w:val="00A617D5"/>
    <w:rsid w:val="00A64661"/>
    <w:rsid w:val="00A70091"/>
    <w:rsid w:val="00A73AC3"/>
    <w:rsid w:val="00A75578"/>
    <w:rsid w:val="00A969FF"/>
    <w:rsid w:val="00AA0062"/>
    <w:rsid w:val="00AA04D1"/>
    <w:rsid w:val="00AA1CEA"/>
    <w:rsid w:val="00AC31F2"/>
    <w:rsid w:val="00AD05D9"/>
    <w:rsid w:val="00AD2829"/>
    <w:rsid w:val="00AD60B9"/>
    <w:rsid w:val="00AD7086"/>
    <w:rsid w:val="00AE1983"/>
    <w:rsid w:val="00AE3ADE"/>
    <w:rsid w:val="00AE4651"/>
    <w:rsid w:val="00AF6DBE"/>
    <w:rsid w:val="00B01831"/>
    <w:rsid w:val="00B20FEC"/>
    <w:rsid w:val="00B2119B"/>
    <w:rsid w:val="00B24A0E"/>
    <w:rsid w:val="00B25FBE"/>
    <w:rsid w:val="00B27460"/>
    <w:rsid w:val="00B33672"/>
    <w:rsid w:val="00B338F4"/>
    <w:rsid w:val="00B43AE9"/>
    <w:rsid w:val="00B45612"/>
    <w:rsid w:val="00B539B6"/>
    <w:rsid w:val="00B61900"/>
    <w:rsid w:val="00B61A10"/>
    <w:rsid w:val="00B64899"/>
    <w:rsid w:val="00B669C0"/>
    <w:rsid w:val="00B66D8C"/>
    <w:rsid w:val="00B7361B"/>
    <w:rsid w:val="00B95182"/>
    <w:rsid w:val="00BA21EF"/>
    <w:rsid w:val="00BB0489"/>
    <w:rsid w:val="00BB2B87"/>
    <w:rsid w:val="00BB78C6"/>
    <w:rsid w:val="00BC181D"/>
    <w:rsid w:val="00BC5802"/>
    <w:rsid w:val="00BC6F7C"/>
    <w:rsid w:val="00BE697D"/>
    <w:rsid w:val="00BF2AAA"/>
    <w:rsid w:val="00BF7421"/>
    <w:rsid w:val="00C00F52"/>
    <w:rsid w:val="00C02A39"/>
    <w:rsid w:val="00C0676E"/>
    <w:rsid w:val="00C17229"/>
    <w:rsid w:val="00C25961"/>
    <w:rsid w:val="00C275F5"/>
    <w:rsid w:val="00C40B54"/>
    <w:rsid w:val="00C4402D"/>
    <w:rsid w:val="00C46157"/>
    <w:rsid w:val="00C53FAA"/>
    <w:rsid w:val="00C618E8"/>
    <w:rsid w:val="00C64899"/>
    <w:rsid w:val="00C64E4F"/>
    <w:rsid w:val="00C66D26"/>
    <w:rsid w:val="00C701DD"/>
    <w:rsid w:val="00C829C1"/>
    <w:rsid w:val="00C871FE"/>
    <w:rsid w:val="00C975BC"/>
    <w:rsid w:val="00CA19E7"/>
    <w:rsid w:val="00CA3A32"/>
    <w:rsid w:val="00CB1B46"/>
    <w:rsid w:val="00CB5EB3"/>
    <w:rsid w:val="00CB7378"/>
    <w:rsid w:val="00CC6176"/>
    <w:rsid w:val="00CD152C"/>
    <w:rsid w:val="00CD1B7C"/>
    <w:rsid w:val="00CD4679"/>
    <w:rsid w:val="00CD564F"/>
    <w:rsid w:val="00CD78F9"/>
    <w:rsid w:val="00CE08D1"/>
    <w:rsid w:val="00CF1B5A"/>
    <w:rsid w:val="00CF2439"/>
    <w:rsid w:val="00D00D0F"/>
    <w:rsid w:val="00D045ED"/>
    <w:rsid w:val="00D056E4"/>
    <w:rsid w:val="00D060C3"/>
    <w:rsid w:val="00D232ED"/>
    <w:rsid w:val="00D238FD"/>
    <w:rsid w:val="00D321D0"/>
    <w:rsid w:val="00D33D1E"/>
    <w:rsid w:val="00D44F55"/>
    <w:rsid w:val="00D543B6"/>
    <w:rsid w:val="00D570F3"/>
    <w:rsid w:val="00D61EDD"/>
    <w:rsid w:val="00D720C7"/>
    <w:rsid w:val="00D73862"/>
    <w:rsid w:val="00D81DCE"/>
    <w:rsid w:val="00D869E4"/>
    <w:rsid w:val="00D87FA2"/>
    <w:rsid w:val="00D93B45"/>
    <w:rsid w:val="00D95EFF"/>
    <w:rsid w:val="00DA11EF"/>
    <w:rsid w:val="00DA5F87"/>
    <w:rsid w:val="00DB07C7"/>
    <w:rsid w:val="00DB0E3D"/>
    <w:rsid w:val="00DB55A2"/>
    <w:rsid w:val="00DB6DE7"/>
    <w:rsid w:val="00DC078C"/>
    <w:rsid w:val="00DC2A51"/>
    <w:rsid w:val="00DD4205"/>
    <w:rsid w:val="00DD52EC"/>
    <w:rsid w:val="00DD71AE"/>
    <w:rsid w:val="00DD7B3D"/>
    <w:rsid w:val="00DF05A4"/>
    <w:rsid w:val="00DF5CEE"/>
    <w:rsid w:val="00DF7130"/>
    <w:rsid w:val="00E009DC"/>
    <w:rsid w:val="00E00CEB"/>
    <w:rsid w:val="00E02385"/>
    <w:rsid w:val="00E03115"/>
    <w:rsid w:val="00E03A97"/>
    <w:rsid w:val="00E04E1F"/>
    <w:rsid w:val="00E058E5"/>
    <w:rsid w:val="00E10B47"/>
    <w:rsid w:val="00E174FD"/>
    <w:rsid w:val="00E22437"/>
    <w:rsid w:val="00E27EAF"/>
    <w:rsid w:val="00E31312"/>
    <w:rsid w:val="00E409ED"/>
    <w:rsid w:val="00E41F7D"/>
    <w:rsid w:val="00E4467C"/>
    <w:rsid w:val="00E53251"/>
    <w:rsid w:val="00E55032"/>
    <w:rsid w:val="00E55462"/>
    <w:rsid w:val="00E56936"/>
    <w:rsid w:val="00E61EFD"/>
    <w:rsid w:val="00E62CE1"/>
    <w:rsid w:val="00E664C3"/>
    <w:rsid w:val="00E66D9B"/>
    <w:rsid w:val="00E70D86"/>
    <w:rsid w:val="00E80F35"/>
    <w:rsid w:val="00E82106"/>
    <w:rsid w:val="00E8313B"/>
    <w:rsid w:val="00E95146"/>
    <w:rsid w:val="00EA076F"/>
    <w:rsid w:val="00EA6AF5"/>
    <w:rsid w:val="00EA6CFD"/>
    <w:rsid w:val="00EB5042"/>
    <w:rsid w:val="00EC1111"/>
    <w:rsid w:val="00EC236E"/>
    <w:rsid w:val="00ED6437"/>
    <w:rsid w:val="00ED79A1"/>
    <w:rsid w:val="00EE0F37"/>
    <w:rsid w:val="00EE34ED"/>
    <w:rsid w:val="00EE4510"/>
    <w:rsid w:val="00EE7898"/>
    <w:rsid w:val="00F03A2C"/>
    <w:rsid w:val="00F040FA"/>
    <w:rsid w:val="00F11195"/>
    <w:rsid w:val="00F1766C"/>
    <w:rsid w:val="00F21C9C"/>
    <w:rsid w:val="00F25932"/>
    <w:rsid w:val="00F315A1"/>
    <w:rsid w:val="00F33877"/>
    <w:rsid w:val="00F44C12"/>
    <w:rsid w:val="00F507DE"/>
    <w:rsid w:val="00F527A2"/>
    <w:rsid w:val="00F53851"/>
    <w:rsid w:val="00F548C0"/>
    <w:rsid w:val="00F65B8A"/>
    <w:rsid w:val="00F741D1"/>
    <w:rsid w:val="00F74C6A"/>
    <w:rsid w:val="00F75456"/>
    <w:rsid w:val="00F9180B"/>
    <w:rsid w:val="00F93A26"/>
    <w:rsid w:val="00F93AB7"/>
    <w:rsid w:val="00FA3DEA"/>
    <w:rsid w:val="00FB1228"/>
    <w:rsid w:val="00FB151D"/>
    <w:rsid w:val="00FB1582"/>
    <w:rsid w:val="00FB43F3"/>
    <w:rsid w:val="00FC2694"/>
    <w:rsid w:val="00FC29AD"/>
    <w:rsid w:val="00FE0A1F"/>
    <w:rsid w:val="00FE5793"/>
    <w:rsid w:val="00FE6169"/>
    <w:rsid w:val="00FE6C7F"/>
    <w:rsid w:val="00FF6ED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6B6DB5"/>
  <w15:docId w15:val="{51BA2716-61A8-42BC-9B7C-37A68C9DE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1"/>
        <w:szCs w:val="21"/>
        <w:lang w:val="de-AT" w:eastAsia="en-US" w:bidi="ar-SA"/>
      </w:rPr>
    </w:rPrDefault>
    <w:pPrDefault>
      <w:pPr>
        <w:spacing w:before="120" w:line="276" w:lineRule="auto"/>
      </w:pPr>
    </w:pPrDefault>
  </w:docDefaults>
  <w:latentStyles w:defLockedState="0" w:defUIPriority="99" w:defSemiHidden="0" w:defUnhideWhenUsed="0" w:defQFormat="0" w:count="376">
    <w:lsdException w:name="Normal" w:uiPriority="0" w:qFormat="1"/>
    <w:lsdException w:name="heading 1" w:uiPriority="7" w:qFormat="1"/>
    <w:lsdException w:name="heading 2" w:semiHidden="1" w:uiPriority="7" w:unhideWhenUsed="1" w:qFormat="1"/>
    <w:lsdException w:name="heading 3" w:semiHidden="1" w:uiPriority="7" w:unhideWhenUsed="1" w:qFormat="1"/>
    <w:lsdException w:name="heading 4" w:semiHidden="1" w:uiPriority="7" w:unhideWhenUsed="1" w:qFormat="1"/>
    <w:lsdException w:name="heading 5" w:semiHidden="1" w:uiPriority="7" w:unhideWhenUsed="1" w:qFormat="1"/>
    <w:lsdException w:name="heading 6" w:semiHidden="1" w:uiPriority="6" w:unhideWhenUsed="1" w:qFormat="1"/>
    <w:lsdException w:name="heading 7" w:semiHidden="1" w:uiPriority="6" w:unhideWhenUsed="1" w:qFormat="1"/>
    <w:lsdException w:name="heading 8" w:semiHidden="1" w:uiPriority="6" w:unhideWhenUsed="1" w:qFormat="1"/>
    <w:lsdException w:name="heading 9"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iPriority="79" w:unhideWhenUsed="1"/>
    <w:lsdException w:name="toc 5" w:semiHidden="1" w:uiPriority="79" w:unhideWhenUsed="1"/>
    <w:lsdException w:name="toc 6" w:semiHidden="1" w:uiPriority="79" w:unhideWhenUsed="1"/>
    <w:lsdException w:name="toc 7" w:semiHidden="1" w:uiPriority="79" w:unhideWhenUsed="1"/>
    <w:lsdException w:name="toc 8" w:semiHidden="1" w:uiPriority="79" w:unhideWhenUsed="1"/>
    <w:lsdException w:name="toc 9" w:semiHidden="1" w:uiPriority="79" w:unhideWhenUsed="1"/>
    <w:lsdException w:name="Normal Indent" w:semiHidden="1" w:uiPriority="59" w:unhideWhenUsed="1"/>
    <w:lsdException w:name="footnote text" w:semiHidden="1" w:uiPriority="4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10" w:unhideWhenUsed="1" w:qFormat="1"/>
    <w:lsdException w:name="table of figures" w:semiHidden="1" w:unhideWhenUsed="1"/>
    <w:lsdException w:name="envelope address" w:semiHidden="1" w:uiPriority="59" w:unhideWhenUsed="1"/>
    <w:lsdException w:name="envelope return" w:semiHidden="1" w:uiPriority="59" w:unhideWhenUsed="1"/>
    <w:lsdException w:name="footnote reference" w:semiHidden="1" w:uiPriority="49" w:unhideWhenUsed="1"/>
    <w:lsdException w:name="annotation reference" w:semiHidden="1"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qFormat="1"/>
    <w:lsdException w:name="List Bullet" w:semiHidden="1" w:uiPriority="4" w:unhideWhenUsed="1" w:qFormat="1"/>
    <w:lsdException w:name="List Number" w:semiHidden="1" w:uiPriority="7" w:qFormat="1"/>
    <w:lsdException w:name="List 2" w:unhideWhenUsed="1" w:qFormat="1"/>
    <w:lsdException w:name="List 3" w:unhideWhenUsed="1" w:qFormat="1"/>
    <w:lsdException w:name="List 4" w:semiHidden="1" w:unhideWhenUsed="1"/>
    <w:lsdException w:name="List 5" w:semiHidden="1" w:unhideWhenUsed="1"/>
    <w:lsdException w:name="List Bullet 2" w:uiPriority="4" w:unhideWhenUsed="1" w:qFormat="1"/>
    <w:lsdException w:name="List Bullet 3" w:semiHidden="1" w:uiPriority="4" w:unhideWhenUsed="1" w:qFormat="1"/>
    <w:lsdException w:name="List Bullet 4" w:semiHidden="1" w:unhideWhenUsed="1"/>
    <w:lsdException w:name="List Bullet 5" w:semiHidden="1" w:unhideWhenUsed="1"/>
    <w:lsdException w:name="List Number 2" w:semiHidden="1" w:uiPriority="7" w:unhideWhenUsed="1" w:qFormat="1"/>
    <w:lsdException w:name="List Number 3" w:semiHidden="1" w:unhideWhenUsed="1" w:qFormat="1"/>
    <w:lsdException w:name="List Number 4" w:semiHidden="1" w:unhideWhenUsed="1"/>
    <w:lsdException w:name="List Number 5" w:semiHidden="1" w:unhideWhenUsed="1"/>
    <w:lsdException w:name="Title" w:uiPriority="15" w:qFormat="1"/>
    <w:lsdException w:name="Closing" w:semiHidden="1" w:uiPriority="7" w:qFormat="1"/>
    <w:lsdException w:name="Signature" w:semiHidden="1" w:unhideWhenUsed="1"/>
    <w:lsdException w:name="Default Paragraph Font" w:semiHidden="1" w:uiPriority="1" w:unhideWhenUsed="1"/>
    <w:lsdException w:name="Body Text" w:semiHidden="1" w:uiPriority="59" w:unhideWhenUsed="1"/>
    <w:lsdException w:name="Body Text Indent" w:semiHidden="1" w:uiPriority="59"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unhideWhenUsed="1"/>
    <w:lsdException w:name="Subtitle" w:uiPriority="15"/>
    <w:lsdException w:name="Salutation" w:semiHidden="1"/>
    <w:lsdException w:name="Date" w:unhideWhenUsed="1" w:qFormat="1"/>
    <w:lsdException w:name="Body Text First Indent" w:semiHidden="1" w:uiPriority="59" w:unhideWhenUsed="1"/>
    <w:lsdException w:name="Body Text First Indent 2" w:semiHidden="1" w:uiPriority="59" w:unhideWhenUsed="1"/>
    <w:lsdException w:name="Note Heading" w:semiHidden="1" w:unhideWhenUsed="1"/>
    <w:lsdException w:name="Body Text 2" w:semiHidden="1" w:uiPriority="59" w:unhideWhenUsed="1"/>
    <w:lsdException w:name="Body Text 3" w:semiHidden="1" w:uiPriority="59" w:unhideWhenUsed="1"/>
    <w:lsdException w:name="Body Text Indent 2" w:semiHidden="1" w:uiPriority="59" w:unhideWhenUsed="1"/>
    <w:lsdException w:name="Body Text Indent 3" w:semiHidden="1" w:uiPriority="59" w:unhideWhenUsed="1"/>
    <w:lsdException w:name="Block Text" w:semiHidden="1" w:unhideWhenUsed="1"/>
    <w:lsdException w:name="Hyperlink" w:semiHidden="1" w:unhideWhenUsed="1" w:qFormat="1"/>
    <w:lsdException w:name="FollowedHyperlink" w:semiHidden="1" w:unhideWhenUsed="1"/>
    <w:lsdException w:name="Strong" w:uiPriority="1"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qFormat="1"/>
    <w:lsdException w:name="Intense Reference" w:semiHidden="1" w:qFormat="1"/>
    <w:lsdException w:name="Book Title" w:semiHidden="1" w:qFormat="1"/>
    <w:lsdException w:name="Bibliography" w:semiHidden="1" w:uiPriority="37" w:unhideWhenUsed="1"/>
    <w:lsdException w:name="TOC Heading" w:semiHidden="1" w:uiPriority="7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Standardtext"/>
    <w:qFormat/>
    <w:rsid w:val="00561D11"/>
    <w:pPr>
      <w:spacing w:before="0"/>
    </w:pPr>
    <w:rPr>
      <w:rFonts w:ascii="Verdana Pro Light" w:eastAsiaTheme="minorEastAsia" w:hAnsi="Verdana Pro Light"/>
      <w:sz w:val="20"/>
      <w:lang w:eastAsia="de-AT"/>
    </w:rPr>
  </w:style>
  <w:style w:type="paragraph" w:styleId="berschrift1">
    <w:name w:val="heading 1"/>
    <w:basedOn w:val="Standard"/>
    <w:next w:val="Standard"/>
    <w:link w:val="berschrift1Zchn"/>
    <w:uiPriority w:val="7"/>
    <w:qFormat/>
    <w:rsid w:val="009F6DC4"/>
    <w:pPr>
      <w:keepNext/>
      <w:keepLines/>
      <w:numPr>
        <w:numId w:val="19"/>
      </w:numPr>
      <w:suppressAutoHyphens/>
      <w:spacing w:before="480" w:after="280"/>
      <w:outlineLvl w:val="0"/>
    </w:pPr>
    <w:rPr>
      <w:rFonts w:ascii="Verdana Pro Regular" w:eastAsia="Times New Roman" w:hAnsi="Verdana Pro Regular" w:cs="Times New Roman"/>
      <w:color w:val="000000" w:themeColor="text1"/>
      <w:sz w:val="36"/>
      <w:szCs w:val="36"/>
      <w:lang w:eastAsia="de-DE"/>
    </w:rPr>
  </w:style>
  <w:style w:type="paragraph" w:styleId="berschrift2">
    <w:name w:val="heading 2"/>
    <w:basedOn w:val="Standard"/>
    <w:next w:val="Standard"/>
    <w:link w:val="berschrift2Zchn"/>
    <w:uiPriority w:val="7"/>
    <w:qFormat/>
    <w:rsid w:val="00280A06"/>
    <w:pPr>
      <w:keepNext/>
      <w:keepLines/>
      <w:numPr>
        <w:ilvl w:val="1"/>
        <w:numId w:val="13"/>
      </w:numPr>
      <w:tabs>
        <w:tab w:val="clear" w:pos="567"/>
      </w:tabs>
      <w:suppressAutoHyphens/>
      <w:adjustRightInd w:val="0"/>
      <w:spacing w:before="360" w:after="120"/>
      <w:ind w:left="851" w:hanging="851"/>
      <w:outlineLvl w:val="1"/>
    </w:pPr>
    <w:rPr>
      <w:rFonts w:ascii="Verdana Pro Regular" w:hAnsi="Verdana Pro Regular" w:cs="Arial"/>
      <w:sz w:val="28"/>
    </w:rPr>
  </w:style>
  <w:style w:type="paragraph" w:styleId="berschrift3">
    <w:name w:val="heading 3"/>
    <w:basedOn w:val="Standard"/>
    <w:next w:val="Standard"/>
    <w:link w:val="berschrift3Zchn"/>
    <w:uiPriority w:val="7"/>
    <w:qFormat/>
    <w:rsid w:val="009B64E4"/>
    <w:pPr>
      <w:keepNext/>
      <w:keepLines/>
      <w:numPr>
        <w:ilvl w:val="2"/>
        <w:numId w:val="13"/>
      </w:numPr>
      <w:tabs>
        <w:tab w:val="clear" w:pos="709"/>
      </w:tabs>
      <w:spacing w:before="240" w:after="120"/>
      <w:ind w:left="1134" w:hanging="1134"/>
      <w:outlineLvl w:val="2"/>
    </w:pPr>
    <w:rPr>
      <w:rFonts w:ascii="Verdana Pro Regular" w:eastAsiaTheme="majorEastAsia" w:hAnsi="Verdana Pro Regular" w:cstheme="majorBidi"/>
      <w:bCs/>
      <w:sz w:val="24"/>
    </w:rPr>
  </w:style>
  <w:style w:type="paragraph" w:styleId="berschrift4">
    <w:name w:val="heading 4"/>
    <w:basedOn w:val="Standard"/>
    <w:next w:val="Standard"/>
    <w:link w:val="berschrift4Zchn"/>
    <w:uiPriority w:val="7"/>
    <w:semiHidden/>
    <w:qFormat/>
    <w:rsid w:val="0085470D"/>
    <w:pPr>
      <w:keepNext/>
      <w:keepLines/>
      <w:numPr>
        <w:ilvl w:val="3"/>
        <w:numId w:val="13"/>
      </w:numPr>
      <w:spacing w:before="200" w:after="120"/>
      <w:outlineLvl w:val="3"/>
    </w:pPr>
    <w:rPr>
      <w:rFonts w:asciiTheme="majorHAnsi" w:eastAsiaTheme="majorEastAsia" w:hAnsiTheme="majorHAnsi" w:cstheme="majorBidi"/>
      <w:bCs/>
      <w:iCs/>
    </w:rPr>
  </w:style>
  <w:style w:type="paragraph" w:styleId="berschrift5">
    <w:name w:val="heading 5"/>
    <w:basedOn w:val="Standard"/>
    <w:next w:val="Standard"/>
    <w:link w:val="berschrift5Zchn"/>
    <w:uiPriority w:val="7"/>
    <w:semiHidden/>
    <w:qFormat/>
    <w:rsid w:val="0085470D"/>
    <w:pPr>
      <w:keepNext/>
      <w:keepLines/>
      <w:numPr>
        <w:ilvl w:val="4"/>
        <w:numId w:val="13"/>
      </w:numPr>
      <w:spacing w:before="200" w:after="120"/>
      <w:outlineLvl w:val="4"/>
    </w:pPr>
    <w:rPr>
      <w:rFonts w:asciiTheme="majorHAnsi" w:eastAsiaTheme="majorEastAsia" w:hAnsiTheme="majorHAnsi" w:cstheme="majorBidi"/>
    </w:rPr>
  </w:style>
  <w:style w:type="paragraph" w:styleId="berschrift6">
    <w:name w:val="heading 6"/>
    <w:basedOn w:val="Standard"/>
    <w:next w:val="Standard"/>
    <w:link w:val="berschrift6Zchn"/>
    <w:uiPriority w:val="6"/>
    <w:semiHidden/>
    <w:rsid w:val="0085470D"/>
    <w:pPr>
      <w:keepNext/>
      <w:keepLines/>
      <w:numPr>
        <w:ilvl w:val="5"/>
        <w:numId w:val="13"/>
      </w:numPr>
      <w:spacing w:before="200" w:after="120"/>
      <w:outlineLvl w:val="5"/>
    </w:pPr>
    <w:rPr>
      <w:rFonts w:asciiTheme="majorHAnsi" w:eastAsiaTheme="majorEastAsia" w:hAnsiTheme="majorHAnsi" w:cstheme="majorBidi"/>
      <w:i/>
      <w:iCs/>
    </w:rPr>
  </w:style>
  <w:style w:type="paragraph" w:styleId="berschrift7">
    <w:name w:val="heading 7"/>
    <w:basedOn w:val="Standard"/>
    <w:next w:val="Standard"/>
    <w:link w:val="berschrift7Zchn"/>
    <w:uiPriority w:val="6"/>
    <w:semiHidden/>
    <w:qFormat/>
    <w:rsid w:val="0085470D"/>
    <w:pPr>
      <w:keepNext/>
      <w:keepLines/>
      <w:numPr>
        <w:ilvl w:val="6"/>
        <w:numId w:val="13"/>
      </w:numPr>
      <w:spacing w:before="200" w:line="264" w:lineRule="auto"/>
      <w:outlineLvl w:val="6"/>
    </w:pPr>
    <w:rPr>
      <w:rFonts w:asciiTheme="majorHAnsi" w:eastAsiaTheme="majorEastAsia" w:hAnsiTheme="majorHAnsi" w:cstheme="majorBidi"/>
      <w:i/>
      <w:iCs/>
    </w:rPr>
  </w:style>
  <w:style w:type="paragraph" w:styleId="berschrift8">
    <w:name w:val="heading 8"/>
    <w:basedOn w:val="Standard"/>
    <w:next w:val="Standard"/>
    <w:link w:val="berschrift8Zchn"/>
    <w:uiPriority w:val="6"/>
    <w:semiHidden/>
    <w:qFormat/>
    <w:rsid w:val="0085470D"/>
    <w:pPr>
      <w:keepNext/>
      <w:keepLines/>
      <w:numPr>
        <w:ilvl w:val="7"/>
        <w:numId w:val="13"/>
      </w:numPr>
      <w:spacing w:before="200" w:line="264" w:lineRule="auto"/>
      <w:outlineLvl w:val="7"/>
    </w:pPr>
    <w:rPr>
      <w:rFonts w:asciiTheme="majorHAnsi" w:eastAsiaTheme="majorEastAsia" w:hAnsiTheme="majorHAnsi" w:cstheme="majorBidi"/>
      <w:color w:val="000000"/>
    </w:rPr>
  </w:style>
  <w:style w:type="paragraph" w:styleId="berschrift9">
    <w:name w:val="heading 9"/>
    <w:basedOn w:val="Standard"/>
    <w:next w:val="Standard"/>
    <w:link w:val="berschrift9Zchn"/>
    <w:uiPriority w:val="6"/>
    <w:semiHidden/>
    <w:qFormat/>
    <w:rsid w:val="0085470D"/>
    <w:pPr>
      <w:keepNext/>
      <w:keepLines/>
      <w:numPr>
        <w:ilvl w:val="8"/>
        <w:numId w:val="13"/>
      </w:numPr>
      <w:spacing w:before="200" w:line="264" w:lineRule="auto"/>
      <w:outlineLvl w:val="8"/>
    </w:pPr>
    <w:rPr>
      <w:rFonts w:asciiTheme="majorHAnsi" w:eastAsiaTheme="majorEastAsia" w:hAnsiTheme="majorHAnsi" w:cstheme="majorBidi"/>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aliases w:val="Aufzählung 1 mit Abstand,Aufzählung 1"/>
    <w:basedOn w:val="Standard"/>
    <w:uiPriority w:val="4"/>
    <w:qFormat/>
    <w:rsid w:val="0085470D"/>
    <w:pPr>
      <w:numPr>
        <w:numId w:val="12"/>
      </w:numPr>
      <w:spacing w:before="60"/>
    </w:pPr>
    <w:rPr>
      <w:rFonts w:eastAsia="Times New Roman" w:cs="Times New Roman"/>
      <w:lang w:eastAsia="de-DE"/>
    </w:rPr>
  </w:style>
  <w:style w:type="paragraph" w:styleId="Kopfzeile">
    <w:name w:val="header"/>
    <w:basedOn w:val="Standard"/>
    <w:link w:val="KopfzeileZchn"/>
    <w:uiPriority w:val="99"/>
    <w:rsid w:val="008038C0"/>
    <w:pPr>
      <w:spacing w:after="60"/>
    </w:pPr>
    <w:rPr>
      <w:noProof/>
      <w:sz w:val="17"/>
      <w:szCs w:val="17"/>
    </w:rPr>
  </w:style>
  <w:style w:type="character" w:customStyle="1" w:styleId="KopfzeileZchn">
    <w:name w:val="Kopfzeile Zchn"/>
    <w:basedOn w:val="Absatz-Standardschriftart"/>
    <w:link w:val="Kopfzeile"/>
    <w:uiPriority w:val="99"/>
    <w:rsid w:val="008038C0"/>
    <w:rPr>
      <w:rFonts w:eastAsiaTheme="minorEastAsia"/>
      <w:noProof/>
      <w:sz w:val="17"/>
      <w:szCs w:val="17"/>
      <w:lang w:eastAsia="de-AT"/>
    </w:rPr>
  </w:style>
  <w:style w:type="paragraph" w:styleId="Fuzeile">
    <w:name w:val="footer"/>
    <w:basedOn w:val="Standard"/>
    <w:link w:val="FuzeileZchn"/>
    <w:uiPriority w:val="99"/>
    <w:rsid w:val="009F6DC4"/>
    <w:pPr>
      <w:tabs>
        <w:tab w:val="left" w:pos="709"/>
        <w:tab w:val="right" w:pos="9356"/>
      </w:tabs>
      <w:spacing w:before="20"/>
    </w:pPr>
    <w:rPr>
      <w:color w:val="000000" w:themeColor="text1"/>
      <w:sz w:val="15"/>
      <w:szCs w:val="15"/>
    </w:rPr>
  </w:style>
  <w:style w:type="character" w:customStyle="1" w:styleId="FuzeileZchn">
    <w:name w:val="Fußzeile Zchn"/>
    <w:basedOn w:val="Absatz-Standardschriftart"/>
    <w:link w:val="Fuzeile"/>
    <w:uiPriority w:val="99"/>
    <w:rsid w:val="009F6DC4"/>
    <w:rPr>
      <w:rFonts w:ascii="Verdana Pro Light" w:eastAsiaTheme="minorEastAsia" w:hAnsi="Verdana Pro Light"/>
      <w:color w:val="000000" w:themeColor="text1"/>
      <w:sz w:val="15"/>
      <w:szCs w:val="15"/>
      <w:lang w:eastAsia="de-AT"/>
    </w:rPr>
  </w:style>
  <w:style w:type="table" w:styleId="Tabellenraster">
    <w:name w:val="Table Grid"/>
    <w:basedOn w:val="NormaleTabelle"/>
    <w:rsid w:val="0085470D"/>
    <w:pPr>
      <w:spacing w:line="240" w:lineRule="auto"/>
    </w:pPr>
    <w:rPr>
      <w:rFonts w:eastAsiaTheme="minorEastAsia"/>
      <w:color w:val="000000" w:themeColor="text1"/>
      <w:lang w:eastAsia="de-AT"/>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ufzhlungszeichen2">
    <w:name w:val="List Bullet 2"/>
    <w:aliases w:val="Aufzählung 2 mit Abstand,Aufzählung 2"/>
    <w:basedOn w:val="Standard"/>
    <w:uiPriority w:val="4"/>
    <w:qFormat/>
    <w:rsid w:val="0085470D"/>
    <w:pPr>
      <w:numPr>
        <w:ilvl w:val="1"/>
        <w:numId w:val="12"/>
      </w:numPr>
      <w:adjustRightInd w:val="0"/>
      <w:spacing w:before="60"/>
    </w:pPr>
    <w:rPr>
      <w:rFonts w:eastAsia="Times New Roman" w:cs="Times New Roman"/>
      <w:lang w:eastAsia="de-DE"/>
    </w:rPr>
  </w:style>
  <w:style w:type="character" w:customStyle="1" w:styleId="berschrift1Zchn">
    <w:name w:val="Überschrift 1 Zchn"/>
    <w:basedOn w:val="Absatz-Standardschriftart"/>
    <w:link w:val="berschrift1"/>
    <w:uiPriority w:val="7"/>
    <w:rsid w:val="009F6DC4"/>
    <w:rPr>
      <w:rFonts w:ascii="Verdana Pro Regular" w:eastAsia="Times New Roman" w:hAnsi="Verdana Pro Regular" w:cs="Times New Roman"/>
      <w:color w:val="000000" w:themeColor="text1"/>
      <w:sz w:val="36"/>
      <w:szCs w:val="36"/>
      <w:lang w:eastAsia="de-DE"/>
    </w:rPr>
  </w:style>
  <w:style w:type="character" w:customStyle="1" w:styleId="berschrift2Zchn">
    <w:name w:val="Überschrift 2 Zchn"/>
    <w:basedOn w:val="Absatz-Standardschriftart"/>
    <w:link w:val="berschrift2"/>
    <w:uiPriority w:val="7"/>
    <w:rsid w:val="00280A06"/>
    <w:rPr>
      <w:rFonts w:ascii="Verdana Pro Regular" w:eastAsiaTheme="minorEastAsia" w:hAnsi="Verdana Pro Regular" w:cs="Arial"/>
      <w:sz w:val="28"/>
      <w:lang w:eastAsia="de-AT"/>
    </w:rPr>
  </w:style>
  <w:style w:type="character" w:customStyle="1" w:styleId="berschrift3Zchn">
    <w:name w:val="Überschrift 3 Zchn"/>
    <w:basedOn w:val="Absatz-Standardschriftart"/>
    <w:link w:val="berschrift3"/>
    <w:uiPriority w:val="7"/>
    <w:rsid w:val="009B64E4"/>
    <w:rPr>
      <w:rFonts w:ascii="Verdana Pro Regular" w:eastAsiaTheme="majorEastAsia" w:hAnsi="Verdana Pro Regular" w:cstheme="majorBidi"/>
      <w:bCs/>
      <w:sz w:val="24"/>
      <w:lang w:eastAsia="de-AT"/>
    </w:rPr>
  </w:style>
  <w:style w:type="character" w:customStyle="1" w:styleId="berschrift4Zchn">
    <w:name w:val="Überschrift 4 Zchn"/>
    <w:basedOn w:val="Absatz-Standardschriftart"/>
    <w:link w:val="berschrift4"/>
    <w:uiPriority w:val="6"/>
    <w:semiHidden/>
    <w:rsid w:val="0085470D"/>
    <w:rPr>
      <w:rFonts w:asciiTheme="majorHAnsi" w:eastAsiaTheme="majorEastAsia" w:hAnsiTheme="majorHAnsi" w:cstheme="majorBidi"/>
      <w:bCs/>
      <w:iCs/>
      <w:lang w:eastAsia="de-AT"/>
    </w:rPr>
  </w:style>
  <w:style w:type="paragraph" w:styleId="Liste">
    <w:name w:val="List"/>
    <w:basedOn w:val="Aufzhlungszeichen"/>
    <w:uiPriority w:val="99"/>
    <w:semiHidden/>
    <w:qFormat/>
    <w:rsid w:val="0085470D"/>
    <w:pPr>
      <w:numPr>
        <w:numId w:val="4"/>
      </w:numPr>
      <w:tabs>
        <w:tab w:val="left" w:pos="284"/>
      </w:tabs>
    </w:pPr>
    <w:rPr>
      <w:lang w:val="fr-FR"/>
    </w:rPr>
  </w:style>
  <w:style w:type="paragraph" w:styleId="Liste2">
    <w:name w:val="List 2"/>
    <w:basedOn w:val="Aufzhlungszeichen"/>
    <w:uiPriority w:val="99"/>
    <w:semiHidden/>
    <w:qFormat/>
    <w:rsid w:val="0085470D"/>
    <w:pPr>
      <w:numPr>
        <w:numId w:val="5"/>
      </w:numPr>
      <w:tabs>
        <w:tab w:val="left" w:pos="284"/>
      </w:tabs>
    </w:pPr>
    <w:rPr>
      <w:lang w:val="fr-FR"/>
    </w:rPr>
  </w:style>
  <w:style w:type="paragraph" w:styleId="Liste3">
    <w:name w:val="List 3"/>
    <w:basedOn w:val="Aufzhlungszeichen2"/>
    <w:uiPriority w:val="99"/>
    <w:semiHidden/>
    <w:qFormat/>
    <w:rsid w:val="0085470D"/>
    <w:pPr>
      <w:numPr>
        <w:ilvl w:val="0"/>
        <w:numId w:val="7"/>
      </w:numPr>
      <w:tabs>
        <w:tab w:val="left" w:pos="567"/>
        <w:tab w:val="left" w:pos="1134"/>
      </w:tabs>
    </w:pPr>
    <w:rPr>
      <w:lang w:val="fr-FR"/>
    </w:rPr>
  </w:style>
  <w:style w:type="character" w:styleId="Seitenzahl">
    <w:name w:val="page number"/>
    <w:uiPriority w:val="99"/>
    <w:rsid w:val="0085470D"/>
    <w:rPr>
      <w:sz w:val="14"/>
    </w:rPr>
  </w:style>
  <w:style w:type="character" w:styleId="Hyperlink">
    <w:name w:val="Hyperlink"/>
    <w:basedOn w:val="Absatz-Standardschriftart"/>
    <w:uiPriority w:val="99"/>
    <w:qFormat/>
    <w:rsid w:val="0085470D"/>
    <w:rPr>
      <w:color w:val="3E38A6" w:themeColor="hyperlink"/>
      <w:u w:val="single"/>
    </w:rPr>
  </w:style>
  <w:style w:type="character" w:styleId="Platzhaltertext">
    <w:name w:val="Placeholder Text"/>
    <w:basedOn w:val="Absatz-Standardschriftart"/>
    <w:uiPriority w:val="99"/>
    <w:rsid w:val="0085470D"/>
    <w:rPr>
      <w:color w:val="808080"/>
    </w:rPr>
  </w:style>
  <w:style w:type="paragraph" w:styleId="Beschriftung">
    <w:name w:val="caption"/>
    <w:aliases w:val="Beschriftung Abbildung"/>
    <w:basedOn w:val="Standard"/>
    <w:next w:val="Standard"/>
    <w:uiPriority w:val="10"/>
    <w:qFormat/>
    <w:rsid w:val="0085470D"/>
    <w:pPr>
      <w:spacing w:line="240" w:lineRule="auto"/>
    </w:pPr>
    <w:rPr>
      <w:b/>
      <w:iCs/>
      <w:noProof/>
      <w:color w:val="E8784A" w:themeColor="accent1"/>
      <w:sz w:val="18"/>
      <w:szCs w:val="18"/>
    </w:rPr>
  </w:style>
  <w:style w:type="character" w:customStyle="1" w:styleId="berschrift5Zchn">
    <w:name w:val="Überschrift 5 Zchn"/>
    <w:basedOn w:val="Absatz-Standardschriftart"/>
    <w:link w:val="berschrift5"/>
    <w:uiPriority w:val="6"/>
    <w:semiHidden/>
    <w:rsid w:val="0085470D"/>
    <w:rPr>
      <w:rFonts w:asciiTheme="majorHAnsi" w:eastAsiaTheme="majorEastAsia" w:hAnsiTheme="majorHAnsi" w:cstheme="majorBidi"/>
      <w:lang w:eastAsia="de-AT"/>
    </w:rPr>
  </w:style>
  <w:style w:type="paragraph" w:styleId="Listenabsatz">
    <w:name w:val="List Paragraph"/>
    <w:basedOn w:val="Standard"/>
    <w:uiPriority w:val="34"/>
    <w:semiHidden/>
    <w:qFormat/>
    <w:rsid w:val="0085470D"/>
    <w:pPr>
      <w:ind w:left="720"/>
      <w:contextualSpacing/>
    </w:pPr>
  </w:style>
  <w:style w:type="character" w:customStyle="1" w:styleId="berschrift6Zchn">
    <w:name w:val="Überschrift 6 Zchn"/>
    <w:basedOn w:val="Absatz-Standardschriftart"/>
    <w:link w:val="berschrift6"/>
    <w:uiPriority w:val="6"/>
    <w:semiHidden/>
    <w:rsid w:val="0085470D"/>
    <w:rPr>
      <w:rFonts w:asciiTheme="majorHAnsi" w:eastAsiaTheme="majorEastAsia" w:hAnsiTheme="majorHAnsi" w:cstheme="majorBidi"/>
      <w:i/>
      <w:iCs/>
      <w:lang w:eastAsia="de-AT"/>
    </w:rPr>
  </w:style>
  <w:style w:type="character" w:customStyle="1" w:styleId="berschrift7Zchn">
    <w:name w:val="Überschrift 7 Zchn"/>
    <w:basedOn w:val="Absatz-Standardschriftart"/>
    <w:link w:val="berschrift7"/>
    <w:uiPriority w:val="6"/>
    <w:semiHidden/>
    <w:rsid w:val="0085470D"/>
    <w:rPr>
      <w:rFonts w:asciiTheme="majorHAnsi" w:eastAsiaTheme="majorEastAsia" w:hAnsiTheme="majorHAnsi" w:cstheme="majorBidi"/>
      <w:i/>
      <w:iCs/>
      <w:lang w:eastAsia="de-AT"/>
    </w:rPr>
  </w:style>
  <w:style w:type="character" w:customStyle="1" w:styleId="berschrift8Zchn">
    <w:name w:val="Überschrift 8 Zchn"/>
    <w:basedOn w:val="Absatz-Standardschriftart"/>
    <w:link w:val="berschrift8"/>
    <w:uiPriority w:val="6"/>
    <w:semiHidden/>
    <w:rsid w:val="0085470D"/>
    <w:rPr>
      <w:rFonts w:asciiTheme="majorHAnsi" w:eastAsiaTheme="majorEastAsia" w:hAnsiTheme="majorHAnsi" w:cstheme="majorBidi"/>
      <w:color w:val="000000"/>
      <w:lang w:eastAsia="de-AT"/>
    </w:rPr>
  </w:style>
  <w:style w:type="character" w:customStyle="1" w:styleId="berschrift9Zchn">
    <w:name w:val="Überschrift 9 Zchn"/>
    <w:basedOn w:val="Absatz-Standardschriftart"/>
    <w:link w:val="berschrift9"/>
    <w:uiPriority w:val="6"/>
    <w:semiHidden/>
    <w:rsid w:val="0085470D"/>
    <w:rPr>
      <w:rFonts w:asciiTheme="majorHAnsi" w:eastAsiaTheme="majorEastAsia" w:hAnsiTheme="majorHAnsi" w:cstheme="majorBidi"/>
      <w:i/>
      <w:iCs/>
      <w:color w:val="000000"/>
      <w:lang w:eastAsia="de-AT"/>
    </w:rPr>
  </w:style>
  <w:style w:type="paragraph" w:styleId="Datum">
    <w:name w:val="Date"/>
    <w:basedOn w:val="Standard"/>
    <w:next w:val="Standard"/>
    <w:link w:val="DatumZchn"/>
    <w:uiPriority w:val="99"/>
    <w:semiHidden/>
    <w:qFormat/>
    <w:rsid w:val="0085470D"/>
    <w:pPr>
      <w:spacing w:line="240" w:lineRule="auto"/>
      <w:jc w:val="right"/>
    </w:pPr>
    <w:rPr>
      <w:rFonts w:eastAsia="Times New Roman" w:cs="Times New Roman"/>
      <w:color w:val="000000"/>
      <w:lang w:val="de-DE" w:eastAsia="de-DE"/>
    </w:rPr>
  </w:style>
  <w:style w:type="numbering" w:customStyle="1" w:styleId="Aufzhlung">
    <w:name w:val="Aufzählung"/>
    <w:basedOn w:val="KeineListe"/>
    <w:uiPriority w:val="99"/>
    <w:rsid w:val="0085470D"/>
    <w:pPr>
      <w:numPr>
        <w:numId w:val="3"/>
      </w:numPr>
    </w:pPr>
  </w:style>
  <w:style w:type="paragraph" w:styleId="Aufzhlungszeichen3">
    <w:name w:val="List Bullet 3"/>
    <w:aliases w:val="Aufzählung 3 mit Abstand,Aufzählung 3"/>
    <w:basedOn w:val="Standard"/>
    <w:uiPriority w:val="4"/>
    <w:qFormat/>
    <w:rsid w:val="0085470D"/>
    <w:pPr>
      <w:numPr>
        <w:ilvl w:val="2"/>
        <w:numId w:val="12"/>
      </w:numPr>
      <w:spacing w:before="60"/>
    </w:pPr>
  </w:style>
  <w:style w:type="paragraph" w:styleId="Aufzhlungszeichen4">
    <w:name w:val="List Bullet 4"/>
    <w:basedOn w:val="Standard"/>
    <w:uiPriority w:val="99"/>
    <w:semiHidden/>
    <w:rsid w:val="0085470D"/>
    <w:pPr>
      <w:numPr>
        <w:ilvl w:val="3"/>
        <w:numId w:val="12"/>
      </w:numPr>
      <w:contextualSpacing/>
    </w:pPr>
  </w:style>
  <w:style w:type="paragraph" w:styleId="Aufzhlungszeichen5">
    <w:name w:val="List Bullet 5"/>
    <w:basedOn w:val="Standard"/>
    <w:uiPriority w:val="99"/>
    <w:semiHidden/>
    <w:rsid w:val="0085470D"/>
    <w:pPr>
      <w:numPr>
        <w:ilvl w:val="4"/>
        <w:numId w:val="12"/>
      </w:numPr>
      <w:contextualSpacing/>
    </w:pPr>
  </w:style>
  <w:style w:type="numbering" w:styleId="1ai">
    <w:name w:val="Outline List 1"/>
    <w:aliases w:val="Liste Zahl"/>
    <w:basedOn w:val="KeineListe"/>
    <w:uiPriority w:val="99"/>
    <w:semiHidden/>
    <w:unhideWhenUsed/>
    <w:rsid w:val="00795916"/>
    <w:pPr>
      <w:numPr>
        <w:numId w:val="2"/>
      </w:numPr>
    </w:pPr>
  </w:style>
  <w:style w:type="paragraph" w:styleId="Listennummer">
    <w:name w:val="List Number"/>
    <w:aliases w:val="Nummerierung 123 Ebene 1"/>
    <w:basedOn w:val="Standard"/>
    <w:uiPriority w:val="7"/>
    <w:qFormat/>
    <w:rsid w:val="0085470D"/>
    <w:pPr>
      <w:numPr>
        <w:numId w:val="9"/>
      </w:numPr>
      <w:spacing w:before="60"/>
    </w:pPr>
    <w:rPr>
      <w:noProof/>
    </w:rPr>
  </w:style>
  <w:style w:type="paragraph" w:styleId="Listennummer2">
    <w:name w:val="List Number 2"/>
    <w:aliases w:val="Nummerierung 123 Ebene 2"/>
    <w:basedOn w:val="Standard"/>
    <w:uiPriority w:val="7"/>
    <w:qFormat/>
    <w:rsid w:val="0085470D"/>
    <w:pPr>
      <w:numPr>
        <w:ilvl w:val="1"/>
        <w:numId w:val="10"/>
      </w:numPr>
      <w:spacing w:before="60" w:line="300" w:lineRule="auto"/>
    </w:pPr>
    <w:rPr>
      <w:noProof/>
    </w:rPr>
  </w:style>
  <w:style w:type="paragraph" w:styleId="Listennummer3">
    <w:name w:val="List Number 3"/>
    <w:basedOn w:val="Standard"/>
    <w:uiPriority w:val="99"/>
    <w:semiHidden/>
    <w:rsid w:val="00795916"/>
    <w:pPr>
      <w:spacing w:before="60"/>
    </w:pPr>
  </w:style>
  <w:style w:type="paragraph" w:styleId="Listennummer4">
    <w:name w:val="List Number 4"/>
    <w:basedOn w:val="Standard"/>
    <w:uiPriority w:val="99"/>
    <w:semiHidden/>
    <w:rsid w:val="00795916"/>
    <w:pPr>
      <w:contextualSpacing/>
    </w:pPr>
  </w:style>
  <w:style w:type="paragraph" w:styleId="Listennummer5">
    <w:name w:val="List Number 5"/>
    <w:basedOn w:val="Standard"/>
    <w:uiPriority w:val="99"/>
    <w:semiHidden/>
    <w:rsid w:val="00795916"/>
    <w:pPr>
      <w:contextualSpacing/>
    </w:pPr>
  </w:style>
  <w:style w:type="character" w:customStyle="1" w:styleId="DatumZchn">
    <w:name w:val="Datum Zchn"/>
    <w:basedOn w:val="Absatz-Standardschriftart"/>
    <w:link w:val="Datum"/>
    <w:uiPriority w:val="99"/>
    <w:semiHidden/>
    <w:rsid w:val="0085470D"/>
    <w:rPr>
      <w:rFonts w:eastAsia="Times New Roman" w:cs="Times New Roman"/>
      <w:color w:val="000000"/>
      <w:lang w:val="de-DE" w:eastAsia="de-DE"/>
    </w:rPr>
  </w:style>
  <w:style w:type="character" w:styleId="Fett">
    <w:name w:val="Strong"/>
    <w:aliases w:val="Fett - Hervorhebung"/>
    <w:basedOn w:val="Absatz-Standardschriftart"/>
    <w:uiPriority w:val="1"/>
    <w:qFormat/>
    <w:rsid w:val="0085470D"/>
    <w:rPr>
      <w:b/>
      <w:bCs/>
    </w:rPr>
  </w:style>
  <w:style w:type="paragraph" w:styleId="Sprechblasentext">
    <w:name w:val="Balloon Text"/>
    <w:basedOn w:val="Standard"/>
    <w:link w:val="SprechblasentextZchn"/>
    <w:uiPriority w:val="99"/>
    <w:semiHidden/>
    <w:unhideWhenUsed/>
    <w:rsid w:val="0085470D"/>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5470D"/>
    <w:rPr>
      <w:rFonts w:ascii="Tahoma" w:eastAsiaTheme="minorEastAsia" w:hAnsi="Tahoma" w:cs="Tahoma"/>
      <w:sz w:val="16"/>
      <w:szCs w:val="16"/>
      <w:lang w:eastAsia="de-AT"/>
    </w:rPr>
  </w:style>
  <w:style w:type="paragraph" w:styleId="Titel">
    <w:name w:val="Title"/>
    <w:basedOn w:val="Standard"/>
    <w:next w:val="Standard"/>
    <w:link w:val="TitelZchn"/>
    <w:uiPriority w:val="15"/>
    <w:qFormat/>
    <w:rsid w:val="00897D2C"/>
    <w:pPr>
      <w:spacing w:after="280"/>
    </w:pPr>
    <w:rPr>
      <w:color w:val="F39427" w:themeColor="accent2"/>
      <w:sz w:val="48"/>
      <w:szCs w:val="48"/>
    </w:rPr>
  </w:style>
  <w:style w:type="character" w:customStyle="1" w:styleId="TitelZchn">
    <w:name w:val="Titel Zchn"/>
    <w:basedOn w:val="Absatz-Standardschriftart"/>
    <w:link w:val="Titel"/>
    <w:uiPriority w:val="15"/>
    <w:rsid w:val="00897D2C"/>
    <w:rPr>
      <w:rFonts w:ascii="Verdana Pro Light" w:eastAsiaTheme="minorEastAsia" w:hAnsi="Verdana Pro Light"/>
      <w:color w:val="F39427" w:themeColor="accent2"/>
      <w:sz w:val="48"/>
      <w:szCs w:val="48"/>
      <w:lang w:eastAsia="de-AT"/>
    </w:rPr>
  </w:style>
  <w:style w:type="paragraph" w:styleId="Untertitel">
    <w:name w:val="Subtitle"/>
    <w:basedOn w:val="Standard"/>
    <w:next w:val="Standard"/>
    <w:link w:val="UntertitelZchn"/>
    <w:uiPriority w:val="15"/>
    <w:semiHidden/>
    <w:rsid w:val="0085470D"/>
    <w:rPr>
      <w:color w:val="FFFFFF" w:themeColor="background1"/>
      <w:sz w:val="36"/>
      <w:szCs w:val="36"/>
    </w:rPr>
  </w:style>
  <w:style w:type="character" w:customStyle="1" w:styleId="UntertitelZchn">
    <w:name w:val="Untertitel Zchn"/>
    <w:basedOn w:val="Absatz-Standardschriftart"/>
    <w:link w:val="Untertitel"/>
    <w:uiPriority w:val="15"/>
    <w:semiHidden/>
    <w:rsid w:val="0085470D"/>
    <w:rPr>
      <w:rFonts w:eastAsiaTheme="minorEastAsia"/>
      <w:color w:val="FFFFFF" w:themeColor="background1"/>
      <w:sz w:val="36"/>
      <w:szCs w:val="36"/>
      <w:lang w:eastAsia="de-AT"/>
    </w:rPr>
  </w:style>
  <w:style w:type="numbering" w:styleId="111111">
    <w:name w:val="Outline List 2"/>
    <w:basedOn w:val="KeineListe"/>
    <w:uiPriority w:val="99"/>
    <w:semiHidden/>
    <w:unhideWhenUsed/>
    <w:rsid w:val="0085470D"/>
    <w:pPr>
      <w:numPr>
        <w:numId w:val="1"/>
      </w:numPr>
    </w:pPr>
  </w:style>
  <w:style w:type="paragraph" w:styleId="KeinLeerraum">
    <w:name w:val="No Spacing"/>
    <w:link w:val="KeinLeerraumZchn"/>
    <w:uiPriority w:val="1"/>
    <w:qFormat/>
    <w:rsid w:val="00EA6CFD"/>
    <w:pPr>
      <w:spacing w:before="0"/>
    </w:pPr>
    <w:rPr>
      <w:rFonts w:eastAsiaTheme="minorEastAsia"/>
      <w:lang w:eastAsia="de-AT"/>
    </w:rPr>
  </w:style>
  <w:style w:type="paragraph" w:styleId="Listenfortsetzung">
    <w:name w:val="List Continue"/>
    <w:basedOn w:val="Standard"/>
    <w:uiPriority w:val="99"/>
    <w:semiHidden/>
    <w:unhideWhenUsed/>
    <w:rsid w:val="0085470D"/>
    <w:pPr>
      <w:spacing w:after="120"/>
      <w:ind w:left="283"/>
      <w:contextualSpacing/>
    </w:pPr>
  </w:style>
  <w:style w:type="paragraph" w:styleId="Listenfortsetzung2">
    <w:name w:val="List Continue 2"/>
    <w:basedOn w:val="Standard"/>
    <w:uiPriority w:val="99"/>
    <w:semiHidden/>
    <w:unhideWhenUsed/>
    <w:rsid w:val="0085470D"/>
    <w:pPr>
      <w:spacing w:after="120"/>
      <w:ind w:left="566"/>
      <w:contextualSpacing/>
    </w:pPr>
  </w:style>
  <w:style w:type="paragraph" w:styleId="Funotentext">
    <w:name w:val="footnote text"/>
    <w:basedOn w:val="Standard"/>
    <w:link w:val="FunotentextZchn"/>
    <w:uiPriority w:val="49"/>
    <w:rsid w:val="0085470D"/>
    <w:pPr>
      <w:spacing w:line="240" w:lineRule="auto"/>
      <w:ind w:left="284" w:hanging="284"/>
    </w:pPr>
    <w:rPr>
      <w:sz w:val="15"/>
      <w:szCs w:val="15"/>
    </w:rPr>
  </w:style>
  <w:style w:type="character" w:customStyle="1" w:styleId="FunotentextZchn">
    <w:name w:val="Fußnotentext Zchn"/>
    <w:basedOn w:val="Absatz-Standardschriftart"/>
    <w:link w:val="Funotentext"/>
    <w:uiPriority w:val="49"/>
    <w:rsid w:val="0085470D"/>
    <w:rPr>
      <w:rFonts w:eastAsiaTheme="minorEastAsia"/>
      <w:sz w:val="15"/>
      <w:szCs w:val="15"/>
      <w:lang w:eastAsia="de-AT"/>
    </w:rPr>
  </w:style>
  <w:style w:type="character" w:styleId="Funotenzeichen">
    <w:name w:val="footnote reference"/>
    <w:basedOn w:val="Absatz-Standardschriftart"/>
    <w:uiPriority w:val="49"/>
    <w:rsid w:val="0085470D"/>
    <w:rPr>
      <w:vertAlign w:val="superscript"/>
    </w:rPr>
  </w:style>
  <w:style w:type="paragraph" w:styleId="Verzeichnis1">
    <w:name w:val="toc 1"/>
    <w:basedOn w:val="Standard"/>
    <w:next w:val="Standard"/>
    <w:autoRedefine/>
    <w:uiPriority w:val="99"/>
    <w:unhideWhenUsed/>
    <w:rsid w:val="00781622"/>
    <w:pPr>
      <w:tabs>
        <w:tab w:val="left" w:pos="851"/>
        <w:tab w:val="right" w:pos="9355"/>
      </w:tabs>
      <w:ind w:left="851" w:hanging="851"/>
    </w:pPr>
    <w:rPr>
      <w:b/>
      <w:noProof/>
    </w:rPr>
  </w:style>
  <w:style w:type="paragraph" w:styleId="Verzeichnis3">
    <w:name w:val="toc 3"/>
    <w:basedOn w:val="Standard"/>
    <w:next w:val="Standard"/>
    <w:autoRedefine/>
    <w:uiPriority w:val="99"/>
    <w:unhideWhenUsed/>
    <w:rsid w:val="0085470D"/>
    <w:pPr>
      <w:tabs>
        <w:tab w:val="left" w:pos="851"/>
        <w:tab w:val="right" w:pos="9355"/>
      </w:tabs>
      <w:ind w:left="851" w:hanging="851"/>
    </w:pPr>
    <w:rPr>
      <w:rFonts w:eastAsia="Times New Roman" w:cstheme="minorHAnsi"/>
      <w:noProof/>
      <w:lang w:eastAsia="de-DE"/>
    </w:rPr>
  </w:style>
  <w:style w:type="paragraph" w:styleId="Verzeichnis2">
    <w:name w:val="toc 2"/>
    <w:basedOn w:val="Standard"/>
    <w:next w:val="Standard"/>
    <w:autoRedefine/>
    <w:uiPriority w:val="99"/>
    <w:unhideWhenUsed/>
    <w:rsid w:val="0085470D"/>
    <w:pPr>
      <w:tabs>
        <w:tab w:val="left" w:pos="851"/>
        <w:tab w:val="right" w:pos="9355"/>
      </w:tabs>
      <w:spacing w:before="40" w:after="40"/>
      <w:ind w:left="856" w:hanging="856"/>
    </w:pPr>
    <w:rPr>
      <w:noProof/>
      <w:szCs w:val="22"/>
    </w:rPr>
  </w:style>
  <w:style w:type="paragraph" w:styleId="Inhaltsverzeichnisberschrift">
    <w:name w:val="TOC Heading"/>
    <w:basedOn w:val="berschrift1"/>
    <w:next w:val="Standard"/>
    <w:uiPriority w:val="79"/>
    <w:semiHidden/>
    <w:rsid w:val="0085470D"/>
    <w:pPr>
      <w:numPr>
        <w:numId w:val="0"/>
      </w:numPr>
      <w:spacing w:before="0" w:after="240"/>
      <w:outlineLvl w:val="9"/>
    </w:pPr>
    <w:rPr>
      <w:sz w:val="37"/>
      <w:szCs w:val="37"/>
    </w:rPr>
  </w:style>
  <w:style w:type="paragraph" w:styleId="NurText">
    <w:name w:val="Plain Text"/>
    <w:basedOn w:val="Standard"/>
    <w:link w:val="NurTextZchn"/>
    <w:uiPriority w:val="99"/>
    <w:semiHidden/>
    <w:unhideWhenUsed/>
    <w:rsid w:val="0085470D"/>
    <w:pPr>
      <w:spacing w:line="240" w:lineRule="auto"/>
    </w:pPr>
    <w:rPr>
      <w:rFonts w:ascii="Consolas" w:hAnsi="Consolas"/>
    </w:rPr>
  </w:style>
  <w:style w:type="character" w:customStyle="1" w:styleId="NurTextZchn">
    <w:name w:val="Nur Text Zchn"/>
    <w:basedOn w:val="Absatz-Standardschriftart"/>
    <w:link w:val="NurText"/>
    <w:uiPriority w:val="99"/>
    <w:semiHidden/>
    <w:rsid w:val="0085470D"/>
    <w:rPr>
      <w:rFonts w:ascii="Consolas" w:eastAsiaTheme="minorEastAsia" w:hAnsi="Consolas"/>
      <w:lang w:eastAsia="de-AT"/>
    </w:rPr>
  </w:style>
  <w:style w:type="paragraph" w:styleId="Blocktext">
    <w:name w:val="Block Text"/>
    <w:basedOn w:val="Standard"/>
    <w:uiPriority w:val="99"/>
    <w:semiHidden/>
    <w:unhideWhenUsed/>
    <w:rsid w:val="0085470D"/>
    <w:pPr>
      <w:pBdr>
        <w:top w:val="single" w:sz="2" w:space="10" w:color="auto"/>
        <w:left w:val="single" w:sz="2" w:space="10" w:color="auto"/>
        <w:bottom w:val="single" w:sz="2" w:space="10" w:color="auto"/>
        <w:right w:val="single" w:sz="2" w:space="10" w:color="auto"/>
      </w:pBdr>
      <w:ind w:left="1152" w:right="1152"/>
    </w:pPr>
    <w:rPr>
      <w:i/>
      <w:iCs/>
    </w:rPr>
  </w:style>
  <w:style w:type="character" w:styleId="IntensiveHervorhebung">
    <w:name w:val="Intense Emphasis"/>
    <w:uiPriority w:val="99"/>
    <w:semiHidden/>
    <w:qFormat/>
    <w:rsid w:val="0085470D"/>
    <w:rPr>
      <w:b/>
      <w:color w:val="auto"/>
    </w:rPr>
  </w:style>
  <w:style w:type="character" w:styleId="IntensiverVerweis">
    <w:name w:val="Intense Reference"/>
    <w:basedOn w:val="Absatz-Standardschriftart"/>
    <w:uiPriority w:val="99"/>
    <w:semiHidden/>
    <w:qFormat/>
    <w:rsid w:val="0085470D"/>
    <w:rPr>
      <w:b/>
      <w:bCs/>
      <w:smallCaps/>
      <w:color w:val="auto"/>
      <w:spacing w:val="5"/>
    </w:rPr>
  </w:style>
  <w:style w:type="paragraph" w:styleId="IntensivesZitat">
    <w:name w:val="Intense Quote"/>
    <w:basedOn w:val="Standard"/>
    <w:next w:val="Standard"/>
    <w:link w:val="IntensivesZitatZchn"/>
    <w:uiPriority w:val="99"/>
    <w:semiHidden/>
    <w:qFormat/>
    <w:rsid w:val="0085470D"/>
    <w:pPr>
      <w:pBdr>
        <w:top w:val="single" w:sz="4" w:space="10" w:color="auto"/>
        <w:bottom w:val="single" w:sz="4" w:space="10" w:color="auto"/>
      </w:pBdr>
      <w:spacing w:before="360" w:after="360"/>
      <w:ind w:left="864" w:right="864"/>
      <w:jc w:val="center"/>
    </w:pPr>
    <w:rPr>
      <w:i/>
      <w:iCs/>
    </w:rPr>
  </w:style>
  <w:style w:type="character" w:customStyle="1" w:styleId="IntensivesZitatZchn">
    <w:name w:val="Intensives Zitat Zchn"/>
    <w:basedOn w:val="Absatz-Standardschriftart"/>
    <w:link w:val="IntensivesZitat"/>
    <w:uiPriority w:val="99"/>
    <w:semiHidden/>
    <w:rsid w:val="0085470D"/>
    <w:rPr>
      <w:rFonts w:eastAsiaTheme="minorEastAsia"/>
      <w:i/>
      <w:iCs/>
      <w:lang w:eastAsia="de-AT"/>
    </w:rPr>
  </w:style>
  <w:style w:type="character" w:styleId="BesuchterLink">
    <w:name w:val="FollowedHyperlink"/>
    <w:basedOn w:val="Absatz-Standardschriftart"/>
    <w:uiPriority w:val="99"/>
    <w:semiHidden/>
    <w:unhideWhenUsed/>
    <w:rsid w:val="0085470D"/>
    <w:rPr>
      <w:color w:val="3767A6" w:themeColor="followedHyperlink"/>
      <w:u w:val="single"/>
    </w:rPr>
  </w:style>
  <w:style w:type="character" w:customStyle="1" w:styleId="NichtaufgelsteErwhnung1">
    <w:name w:val="Nicht aufgelöste Erwähnung1"/>
    <w:basedOn w:val="Absatz-Standardschriftart"/>
    <w:uiPriority w:val="99"/>
    <w:semiHidden/>
    <w:unhideWhenUsed/>
    <w:rsid w:val="0085470D"/>
    <w:rPr>
      <w:color w:val="605E5C"/>
      <w:shd w:val="clear" w:color="auto" w:fill="E1DFDD"/>
    </w:rPr>
  </w:style>
  <w:style w:type="paragraph" w:customStyle="1" w:styleId="Abbildung">
    <w:name w:val="Abbildung"/>
    <w:basedOn w:val="Standard"/>
    <w:uiPriority w:val="10"/>
    <w:qFormat/>
    <w:rsid w:val="0085470D"/>
    <w:pPr>
      <w:keepNext/>
      <w:keepLines/>
      <w:spacing w:before="240"/>
    </w:pPr>
    <w:rPr>
      <w:noProof/>
    </w:rPr>
  </w:style>
  <w:style w:type="paragraph" w:customStyle="1" w:styleId="Inhaltsverzeichnis">
    <w:name w:val="Inhaltsverzeichnis"/>
    <w:basedOn w:val="Standard"/>
    <w:next w:val="Standard"/>
    <w:uiPriority w:val="99"/>
    <w:semiHidden/>
    <w:qFormat/>
    <w:rsid w:val="0085470D"/>
    <w:pPr>
      <w:spacing w:before="240" w:after="480" w:line="280" w:lineRule="atLeast"/>
    </w:pPr>
    <w:rPr>
      <w:color w:val="A6A6A6"/>
      <w:sz w:val="36"/>
    </w:rPr>
  </w:style>
  <w:style w:type="paragraph" w:styleId="Kommentartext">
    <w:name w:val="annotation text"/>
    <w:basedOn w:val="Standard"/>
    <w:link w:val="KommentartextZchn"/>
    <w:uiPriority w:val="99"/>
    <w:semiHidden/>
    <w:unhideWhenUsed/>
    <w:rsid w:val="0085470D"/>
    <w:pPr>
      <w:spacing w:line="240" w:lineRule="auto"/>
    </w:pPr>
  </w:style>
  <w:style w:type="character" w:customStyle="1" w:styleId="KommentartextZchn">
    <w:name w:val="Kommentartext Zchn"/>
    <w:basedOn w:val="Absatz-Standardschriftart"/>
    <w:link w:val="Kommentartext"/>
    <w:uiPriority w:val="99"/>
    <w:semiHidden/>
    <w:rsid w:val="0085470D"/>
    <w:rPr>
      <w:rFonts w:eastAsiaTheme="minorEastAsia"/>
      <w:lang w:eastAsia="de-AT"/>
    </w:rPr>
  </w:style>
  <w:style w:type="character" w:styleId="Kommentarzeichen">
    <w:name w:val="annotation reference"/>
    <w:basedOn w:val="Absatz-Standardschriftart"/>
    <w:uiPriority w:val="99"/>
    <w:semiHidden/>
    <w:unhideWhenUsed/>
    <w:rsid w:val="0085470D"/>
    <w:rPr>
      <w:sz w:val="16"/>
      <w:szCs w:val="16"/>
    </w:rPr>
  </w:style>
  <w:style w:type="paragraph" w:customStyle="1" w:styleId="Kontaktinformation">
    <w:name w:val="Kontaktinformation"/>
    <w:basedOn w:val="Standard"/>
    <w:uiPriority w:val="99"/>
    <w:semiHidden/>
    <w:qFormat/>
    <w:rsid w:val="0085470D"/>
    <w:pPr>
      <w:spacing w:line="259" w:lineRule="auto"/>
    </w:pPr>
    <w:rPr>
      <w:color w:val="FFFFFF" w:themeColor="background1"/>
      <w:szCs w:val="36"/>
      <w:lang w:val="de-DE"/>
    </w:rPr>
  </w:style>
  <w:style w:type="character" w:styleId="Hervorhebung">
    <w:name w:val="Emphasis"/>
    <w:basedOn w:val="Absatz-Standardschriftart"/>
    <w:uiPriority w:val="99"/>
    <w:semiHidden/>
    <w:rsid w:val="0085470D"/>
    <w:rPr>
      <w:b/>
      <w:i w:val="0"/>
      <w:iCs/>
    </w:rPr>
  </w:style>
  <w:style w:type="numbering" w:customStyle="1" w:styleId="OESB-Liste">
    <w:name w:val="OESB-Liste"/>
    <w:basedOn w:val="KeineListe"/>
    <w:uiPriority w:val="99"/>
    <w:rsid w:val="0085470D"/>
    <w:pPr>
      <w:numPr>
        <w:numId w:val="12"/>
      </w:numPr>
    </w:pPr>
  </w:style>
  <w:style w:type="character" w:styleId="SchwacheHervorhebung">
    <w:name w:val="Subtle Emphasis"/>
    <w:basedOn w:val="Absatz-Standardschriftart"/>
    <w:uiPriority w:val="99"/>
    <w:semiHidden/>
    <w:qFormat/>
    <w:rsid w:val="0085470D"/>
    <w:rPr>
      <w:b w:val="0"/>
      <w:i/>
      <w:iCs/>
      <w:color w:val="auto"/>
    </w:rPr>
  </w:style>
  <w:style w:type="paragraph" w:styleId="StandardWeb">
    <w:name w:val="Normal (Web)"/>
    <w:basedOn w:val="Standard"/>
    <w:uiPriority w:val="99"/>
    <w:unhideWhenUsed/>
    <w:rsid w:val="0085470D"/>
    <w:pPr>
      <w:spacing w:before="100" w:beforeAutospacing="1" w:after="100" w:afterAutospacing="1" w:line="240" w:lineRule="auto"/>
    </w:pPr>
    <w:rPr>
      <w:rFonts w:cs="Times New Roman"/>
      <w:lang w:eastAsia="de-DE"/>
    </w:rPr>
  </w:style>
  <w:style w:type="paragraph" w:styleId="Verzeichnis4">
    <w:name w:val="toc 4"/>
    <w:basedOn w:val="Standard"/>
    <w:next w:val="Standard"/>
    <w:autoRedefine/>
    <w:uiPriority w:val="99"/>
    <w:semiHidden/>
    <w:rsid w:val="0085470D"/>
    <w:pPr>
      <w:tabs>
        <w:tab w:val="right" w:pos="9355"/>
      </w:tabs>
      <w:ind w:left="851" w:hanging="851"/>
    </w:pPr>
    <w:rPr>
      <w:noProof/>
    </w:rPr>
  </w:style>
  <w:style w:type="paragraph" w:styleId="Verzeichnis5">
    <w:name w:val="toc 5"/>
    <w:basedOn w:val="Standard"/>
    <w:next w:val="Standard"/>
    <w:autoRedefine/>
    <w:uiPriority w:val="99"/>
    <w:semiHidden/>
    <w:rsid w:val="0085470D"/>
    <w:pPr>
      <w:tabs>
        <w:tab w:val="left" w:pos="1134"/>
        <w:tab w:val="right" w:pos="9355"/>
      </w:tabs>
      <w:ind w:left="1134" w:hanging="1134"/>
    </w:pPr>
    <w:rPr>
      <w:noProof/>
    </w:rPr>
  </w:style>
  <w:style w:type="paragraph" w:styleId="Verzeichnis6">
    <w:name w:val="toc 6"/>
    <w:basedOn w:val="Standard"/>
    <w:next w:val="Standard"/>
    <w:autoRedefine/>
    <w:uiPriority w:val="99"/>
    <w:semiHidden/>
    <w:rsid w:val="0085470D"/>
    <w:pPr>
      <w:tabs>
        <w:tab w:val="right" w:leader="dot" w:pos="8630"/>
      </w:tabs>
      <w:spacing w:after="40" w:line="240" w:lineRule="auto"/>
      <w:ind w:left="1094"/>
    </w:pPr>
    <w:rPr>
      <w:smallCaps/>
    </w:rPr>
  </w:style>
  <w:style w:type="paragraph" w:styleId="Verzeichnis7">
    <w:name w:val="toc 7"/>
    <w:basedOn w:val="Standard"/>
    <w:next w:val="Standard"/>
    <w:autoRedefine/>
    <w:uiPriority w:val="99"/>
    <w:semiHidden/>
    <w:rsid w:val="0085470D"/>
    <w:pPr>
      <w:tabs>
        <w:tab w:val="right" w:leader="dot" w:pos="8630"/>
      </w:tabs>
      <w:spacing w:after="40" w:line="240" w:lineRule="auto"/>
      <w:ind w:left="1325"/>
    </w:pPr>
    <w:rPr>
      <w:smallCaps/>
    </w:rPr>
  </w:style>
  <w:style w:type="paragraph" w:styleId="Verzeichnis8">
    <w:name w:val="toc 8"/>
    <w:basedOn w:val="Standard"/>
    <w:next w:val="Standard"/>
    <w:autoRedefine/>
    <w:uiPriority w:val="99"/>
    <w:semiHidden/>
    <w:rsid w:val="0085470D"/>
    <w:pPr>
      <w:tabs>
        <w:tab w:val="right" w:leader="dot" w:pos="8630"/>
      </w:tabs>
      <w:spacing w:after="40" w:line="240" w:lineRule="auto"/>
      <w:ind w:left="1540"/>
    </w:pPr>
    <w:rPr>
      <w:smallCaps/>
    </w:rPr>
  </w:style>
  <w:style w:type="paragraph" w:styleId="Verzeichnis9">
    <w:name w:val="toc 9"/>
    <w:basedOn w:val="Standard"/>
    <w:next w:val="Standard"/>
    <w:autoRedefine/>
    <w:uiPriority w:val="99"/>
    <w:semiHidden/>
    <w:rsid w:val="0085470D"/>
    <w:pPr>
      <w:tabs>
        <w:tab w:val="right" w:leader="dot" w:pos="8630"/>
      </w:tabs>
      <w:spacing w:after="40" w:line="240" w:lineRule="auto"/>
      <w:ind w:left="1760"/>
    </w:pPr>
    <w:rPr>
      <w:smallCaps/>
    </w:rPr>
  </w:style>
  <w:style w:type="paragraph" w:styleId="Kommentarthema">
    <w:name w:val="annotation subject"/>
    <w:basedOn w:val="Kommentartext"/>
    <w:next w:val="Kommentartext"/>
    <w:link w:val="KommentarthemaZchn"/>
    <w:uiPriority w:val="99"/>
    <w:semiHidden/>
    <w:unhideWhenUsed/>
    <w:rsid w:val="0085470D"/>
    <w:rPr>
      <w:b/>
      <w:bCs/>
      <w:szCs w:val="20"/>
    </w:rPr>
  </w:style>
  <w:style w:type="character" w:customStyle="1" w:styleId="KommentarthemaZchn">
    <w:name w:val="Kommentarthema Zchn"/>
    <w:basedOn w:val="KommentartextZchn"/>
    <w:link w:val="Kommentarthema"/>
    <w:uiPriority w:val="99"/>
    <w:semiHidden/>
    <w:rsid w:val="0085470D"/>
    <w:rPr>
      <w:rFonts w:eastAsiaTheme="minorEastAsia"/>
      <w:b/>
      <w:bCs/>
      <w:sz w:val="20"/>
      <w:szCs w:val="20"/>
      <w:lang w:eastAsia="de-AT"/>
    </w:rPr>
  </w:style>
  <w:style w:type="paragraph" w:customStyle="1" w:styleId="TabellentitelinFarbe">
    <w:name w:val="Tabellentitel in Farbe"/>
    <w:basedOn w:val="Standard"/>
    <w:uiPriority w:val="99"/>
    <w:rsid w:val="0085470D"/>
    <w:pPr>
      <w:spacing w:after="120"/>
    </w:pPr>
    <w:rPr>
      <w:b/>
      <w:noProof/>
      <w:color w:val="F8AD25" w:themeColor="accent4"/>
    </w:rPr>
  </w:style>
  <w:style w:type="paragraph" w:customStyle="1" w:styleId="Einleitung">
    <w:name w:val="Einleitung"/>
    <w:basedOn w:val="Standard"/>
    <w:uiPriority w:val="7"/>
    <w:qFormat/>
    <w:rsid w:val="0085470D"/>
    <w:pPr>
      <w:spacing w:after="120" w:line="259" w:lineRule="auto"/>
    </w:pPr>
    <w:rPr>
      <w:sz w:val="25"/>
      <w:szCs w:val="25"/>
    </w:rPr>
  </w:style>
  <w:style w:type="paragraph" w:customStyle="1" w:styleId="Untertitel2">
    <w:name w:val="Untertitel 2"/>
    <w:basedOn w:val="Standard"/>
    <w:uiPriority w:val="15"/>
    <w:semiHidden/>
    <w:rsid w:val="0085470D"/>
    <w:rPr>
      <w:color w:val="FFFFFF" w:themeColor="background1"/>
      <w:sz w:val="25"/>
      <w:szCs w:val="25"/>
    </w:rPr>
  </w:style>
  <w:style w:type="paragraph" w:customStyle="1" w:styleId="KopfzeileS1">
    <w:name w:val="Kopfzeile S1"/>
    <w:basedOn w:val="Standard"/>
    <w:uiPriority w:val="99"/>
    <w:qFormat/>
    <w:rsid w:val="00EA6CFD"/>
    <w:pPr>
      <w:spacing w:after="1200" w:line="240" w:lineRule="auto"/>
    </w:pPr>
    <w:rPr>
      <w:noProof/>
      <w:sz w:val="17"/>
      <w:szCs w:val="17"/>
    </w:rPr>
  </w:style>
  <w:style w:type="paragraph" w:customStyle="1" w:styleId="Aufzhlung1ohneAbstand">
    <w:name w:val="Aufzählung 1 ohne Abstand"/>
    <w:basedOn w:val="Aufzhlungszeichen"/>
    <w:uiPriority w:val="5"/>
    <w:qFormat/>
    <w:rsid w:val="0085470D"/>
    <w:pPr>
      <w:spacing w:before="0"/>
    </w:pPr>
  </w:style>
  <w:style w:type="paragraph" w:customStyle="1" w:styleId="Aufzhlung2ohneAbstand">
    <w:name w:val="Aufzählung 2 ohne Abstand"/>
    <w:basedOn w:val="Aufzhlungszeichen2"/>
    <w:uiPriority w:val="5"/>
    <w:qFormat/>
    <w:rsid w:val="0085470D"/>
    <w:pPr>
      <w:spacing w:before="0"/>
    </w:pPr>
  </w:style>
  <w:style w:type="paragraph" w:customStyle="1" w:styleId="FuzeileS1">
    <w:name w:val="Fußzeile S1"/>
    <w:basedOn w:val="Standard"/>
    <w:uiPriority w:val="99"/>
    <w:rsid w:val="009539FB"/>
    <w:pPr>
      <w:tabs>
        <w:tab w:val="center" w:pos="4252"/>
        <w:tab w:val="right" w:pos="9498"/>
      </w:tabs>
      <w:spacing w:after="1200"/>
    </w:pPr>
    <w:rPr>
      <w:rFonts w:ascii="Arial" w:eastAsia="Times New Roman" w:hAnsi="Arial" w:cs="Times New Roman"/>
      <w:color w:val="E8784A" w:themeColor="accent1"/>
      <w:sz w:val="17"/>
      <w:szCs w:val="17"/>
    </w:rPr>
  </w:style>
  <w:style w:type="paragraph" w:customStyle="1" w:styleId="Liste1Buchstabe">
    <w:name w:val="Liste 1 (Buchstabe)"/>
    <w:basedOn w:val="Standard"/>
    <w:uiPriority w:val="5"/>
    <w:qFormat/>
    <w:rsid w:val="0085470D"/>
    <w:pPr>
      <w:numPr>
        <w:numId w:val="8"/>
      </w:numPr>
    </w:pPr>
  </w:style>
  <w:style w:type="paragraph" w:customStyle="1" w:styleId="Liste1Zahl">
    <w:name w:val="Liste 1 (Zahl)"/>
    <w:basedOn w:val="Standard"/>
    <w:uiPriority w:val="6"/>
    <w:qFormat/>
    <w:rsid w:val="00795916"/>
    <w:pPr>
      <w:numPr>
        <w:numId w:val="15"/>
      </w:numPr>
    </w:pPr>
  </w:style>
  <w:style w:type="paragraph" w:customStyle="1" w:styleId="Liste2Buchstabe">
    <w:name w:val="Liste 2 (Buchstabe)"/>
    <w:basedOn w:val="Standard"/>
    <w:uiPriority w:val="5"/>
    <w:qFormat/>
    <w:rsid w:val="0085470D"/>
    <w:pPr>
      <w:numPr>
        <w:ilvl w:val="1"/>
        <w:numId w:val="8"/>
      </w:numPr>
    </w:pPr>
  </w:style>
  <w:style w:type="paragraph" w:customStyle="1" w:styleId="Liste2Zahl">
    <w:name w:val="Liste 2 (Zahl)"/>
    <w:basedOn w:val="Standard"/>
    <w:uiPriority w:val="6"/>
    <w:qFormat/>
    <w:rsid w:val="00795916"/>
    <w:pPr>
      <w:numPr>
        <w:ilvl w:val="1"/>
        <w:numId w:val="15"/>
      </w:numPr>
    </w:pPr>
  </w:style>
  <w:style w:type="numbering" w:customStyle="1" w:styleId="ListeBuchstabe">
    <w:name w:val="Liste Buchstabe"/>
    <w:basedOn w:val="1ai"/>
    <w:uiPriority w:val="99"/>
    <w:rsid w:val="0085470D"/>
    <w:pPr>
      <w:numPr>
        <w:numId w:val="8"/>
      </w:numPr>
    </w:pPr>
  </w:style>
  <w:style w:type="paragraph" w:customStyle="1" w:styleId="Liste3Zahl">
    <w:name w:val="Liste 3 (Zahl)"/>
    <w:basedOn w:val="Standard"/>
    <w:uiPriority w:val="6"/>
    <w:semiHidden/>
    <w:qFormat/>
    <w:rsid w:val="00795916"/>
    <w:pPr>
      <w:numPr>
        <w:ilvl w:val="2"/>
        <w:numId w:val="15"/>
      </w:numPr>
    </w:pPr>
  </w:style>
  <w:style w:type="paragraph" w:customStyle="1" w:styleId="Zwischentitel">
    <w:name w:val="Zwischentitel"/>
    <w:basedOn w:val="Standard"/>
    <w:uiPriority w:val="6"/>
    <w:qFormat/>
    <w:rsid w:val="00054073"/>
    <w:pPr>
      <w:keepNext/>
      <w:keepLines/>
      <w:spacing w:before="240" w:after="120"/>
    </w:pPr>
    <w:rPr>
      <w:b/>
    </w:rPr>
  </w:style>
  <w:style w:type="table" w:customStyle="1" w:styleId="Basistabelle">
    <w:name w:val="Basistabelle"/>
    <w:basedOn w:val="NormaleTabelle"/>
    <w:uiPriority w:val="99"/>
    <w:rsid w:val="00A36290"/>
    <w:pPr>
      <w:spacing w:before="0"/>
    </w:pPr>
    <w:rPr>
      <w:rFonts w:eastAsiaTheme="minorEastAsia"/>
      <w:sz w:val="17"/>
      <w:lang w:eastAsia="de-AT"/>
    </w:rPr>
    <w:tblPr>
      <w:tblStyleRowBandSize w:val="1"/>
      <w:tblStyleColBandSize w:val="1"/>
      <w:tblCellMar>
        <w:top w:w="57" w:type="dxa"/>
        <w:left w:w="57" w:type="dxa"/>
        <w:bottom w:w="57" w:type="dxa"/>
        <w:right w:w="57" w:type="dxa"/>
      </w:tblCellMar>
    </w:tblPr>
    <w:tblStylePr w:type="firstRow">
      <w:rPr>
        <w:b/>
      </w:rPr>
      <w:tblPr/>
      <w:tcPr>
        <w:tcBorders>
          <w:bottom w:val="single" w:sz="4" w:space="0" w:color="F8AD25" w:themeColor="accent4"/>
        </w:tcBorders>
      </w:tcPr>
    </w:tblStylePr>
    <w:tblStylePr w:type="lastRow">
      <w:rPr>
        <w:b/>
      </w:rPr>
      <w:tblPr/>
      <w:tcPr>
        <w:tcBorders>
          <w:top w:val="single" w:sz="4" w:space="0" w:color="auto"/>
          <w:left w:val="nil"/>
          <w:right w:val="nil"/>
        </w:tcBorders>
      </w:tcPr>
    </w:tblStylePr>
    <w:tblStylePr w:type="firstCol">
      <w:rPr>
        <w:b w:val="0"/>
      </w:rPr>
      <w:tblPr/>
      <w:tcPr>
        <w:tcBorders>
          <w:left w:val="nil"/>
        </w:tcBorders>
      </w:tcPr>
    </w:tblStylePr>
    <w:tblStylePr w:type="lastCol">
      <w:rPr>
        <w:b/>
      </w:rPr>
      <w:tblPr/>
      <w:tcPr>
        <w:tcBorders>
          <w:right w:val="nil"/>
        </w:tcBorders>
      </w:tcPr>
    </w:tblStylePr>
    <w:tblStylePr w:type="band1Vert">
      <w:tblPr/>
      <w:tcPr>
        <w:tcBorders>
          <w:left w:val="nil"/>
          <w:right w:val="nil"/>
          <w:insideV w:val="nil"/>
        </w:tcBorders>
      </w:tcPr>
    </w:tblStylePr>
    <w:tblStylePr w:type="band2Vert">
      <w:tblPr/>
      <w:tcPr>
        <w:tcBorders>
          <w:left w:val="nil"/>
          <w:right w:val="nil"/>
        </w:tcBorders>
      </w:tcPr>
    </w:tblStylePr>
    <w:tblStylePr w:type="band1Horz">
      <w:tblPr/>
      <w:tcPr>
        <w:tcBorders>
          <w:bottom w:val="single" w:sz="4" w:space="0" w:color="000000" w:themeColor="text1"/>
          <w:insideH w:val="nil"/>
        </w:tcBorders>
      </w:tcPr>
    </w:tblStylePr>
    <w:tblStylePr w:type="band2Horz">
      <w:tblPr/>
      <w:tcPr>
        <w:tcBorders>
          <w:bottom w:val="single" w:sz="4" w:space="0" w:color="000000" w:themeColor="text1"/>
          <w:insideH w:val="single" w:sz="4" w:space="0" w:color="000000" w:themeColor="text1"/>
        </w:tcBorders>
      </w:tcPr>
    </w:tblStylePr>
  </w:style>
  <w:style w:type="table" w:customStyle="1" w:styleId="Hervorhebungsboxallgemein">
    <w:name w:val="Hervorhebungsbox allgemein"/>
    <w:basedOn w:val="NormaleTabelle"/>
    <w:uiPriority w:val="99"/>
    <w:rsid w:val="00A36290"/>
    <w:pPr>
      <w:spacing w:before="0"/>
    </w:pPr>
    <w:rPr>
      <w:rFonts w:eastAsiaTheme="minorEastAsia"/>
      <w:lang w:eastAsia="de-AT"/>
    </w:rPr>
    <w:tblPr>
      <w:tblStyleRowBandSize w:val="1"/>
      <w:tblStyleColBandSize w:val="1"/>
      <w:tblBorders>
        <w:top w:val="single" w:sz="4" w:space="0" w:color="F8AD25" w:themeColor="accent4"/>
        <w:bottom w:val="single" w:sz="4" w:space="0" w:color="F8AD25" w:themeColor="accent4"/>
      </w:tblBorders>
      <w:tblCellMar>
        <w:top w:w="57" w:type="dxa"/>
        <w:left w:w="57" w:type="dxa"/>
        <w:bottom w:w="57" w:type="dxa"/>
        <w:right w:w="57" w:type="dxa"/>
      </w:tblCellMar>
    </w:tblPr>
    <w:tblStylePr w:type="firstRow">
      <w:tblPr/>
      <w:tcPr>
        <w:tcBorders>
          <w:top w:val="single" w:sz="4" w:space="0" w:color="F8AD25" w:themeColor="accent4"/>
        </w:tcBorders>
      </w:tcPr>
    </w:tblStylePr>
    <w:tblStylePr w:type="lastRow">
      <w:tblPr/>
      <w:tcPr>
        <w:tcBorders>
          <w:bottom w:val="single" w:sz="4" w:space="0" w:color="F8AD25" w:themeColor="accent4"/>
        </w:tcBorders>
      </w:tcPr>
    </w:tblStylePr>
    <w:tblStylePr w:type="band1Horz">
      <w:tblPr/>
      <w:tcPr>
        <w:tcBorders>
          <w:top w:val="nil"/>
          <w:bottom w:val="nil"/>
          <w:insideH w:val="nil"/>
        </w:tcBorders>
      </w:tcPr>
    </w:tblStylePr>
    <w:tblStylePr w:type="band2Horz">
      <w:tblPr/>
      <w:tcPr>
        <w:tcBorders>
          <w:insideH w:val="nil"/>
        </w:tcBorders>
      </w:tcPr>
    </w:tblStylePr>
  </w:style>
  <w:style w:type="table" w:customStyle="1" w:styleId="TabellemitQuerlinien">
    <w:name w:val="Tabelle mit Querlinien"/>
    <w:basedOn w:val="NormaleTabelle"/>
    <w:uiPriority w:val="99"/>
    <w:rsid w:val="00FB1228"/>
    <w:pPr>
      <w:spacing w:before="0"/>
    </w:pPr>
    <w:rPr>
      <w:rFonts w:eastAsiaTheme="minorEastAsia"/>
      <w:color w:val="000000" w:themeColor="text1"/>
      <w:lang w:eastAsia="de-AT"/>
    </w:rPr>
    <w:tblPr>
      <w:tblBorders>
        <w:top w:val="single" w:sz="4" w:space="0" w:color="F8AD25" w:themeColor="accent4"/>
        <w:bottom w:val="single" w:sz="4" w:space="0" w:color="F8AD25" w:themeColor="accent4"/>
        <w:insideH w:val="single" w:sz="4" w:space="0" w:color="F8AD25" w:themeColor="accent4"/>
      </w:tblBorders>
      <w:tblCellMar>
        <w:top w:w="57" w:type="dxa"/>
        <w:left w:w="57" w:type="dxa"/>
        <w:bottom w:w="57" w:type="dxa"/>
        <w:right w:w="57" w:type="dxa"/>
      </w:tblCellMar>
    </w:tblPr>
    <w:tblStylePr w:type="firstRow">
      <w:rPr>
        <w:b w:val="0"/>
      </w:rPr>
    </w:tblStylePr>
    <w:tblStylePr w:type="lastRow">
      <w:rPr>
        <w:b w:val="0"/>
      </w:rPr>
    </w:tblStylePr>
    <w:tblStylePr w:type="firstCol">
      <w:rPr>
        <w:b/>
      </w:rPr>
    </w:tblStylePr>
    <w:tblStylePr w:type="lastCol">
      <w:rPr>
        <w:b/>
      </w:rPr>
    </w:tblStylePr>
  </w:style>
  <w:style w:type="paragraph" w:customStyle="1" w:styleId="berschriftfett">
    <w:name w:val="Überschrift fett"/>
    <w:basedOn w:val="Standard"/>
    <w:uiPriority w:val="4"/>
    <w:qFormat/>
    <w:rsid w:val="00280A06"/>
    <w:pPr>
      <w:keepNext/>
      <w:keepLines/>
      <w:spacing w:before="120" w:after="120"/>
    </w:pPr>
    <w:rPr>
      <w:rFonts w:ascii="Verdana Pro SemiBold" w:hAnsi="Verdana Pro SemiBold"/>
      <w:b/>
    </w:rPr>
  </w:style>
  <w:style w:type="paragraph" w:customStyle="1" w:styleId="berschriftunterstrichen">
    <w:name w:val="Überschrift unterstrichen"/>
    <w:basedOn w:val="berschriftfett"/>
    <w:next w:val="Standard"/>
    <w:uiPriority w:val="4"/>
    <w:qFormat/>
    <w:rsid w:val="000748BD"/>
    <w:rPr>
      <w:b w:val="0"/>
      <w:u w:val="single"/>
    </w:rPr>
  </w:style>
  <w:style w:type="paragraph" w:customStyle="1" w:styleId="berschriftinFarbe">
    <w:name w:val="Überschrift in Farbe"/>
    <w:basedOn w:val="berschriftfett"/>
    <w:uiPriority w:val="4"/>
    <w:qFormat/>
    <w:rsid w:val="009F6DC4"/>
    <w:rPr>
      <w:b w:val="0"/>
      <w:color w:val="E8784A" w:themeColor="accent1"/>
    </w:rPr>
  </w:style>
  <w:style w:type="paragraph" w:customStyle="1" w:styleId="berschriftinFarbefett">
    <w:name w:val="Überschrift in Farbe fett"/>
    <w:basedOn w:val="berschriftinFarbe"/>
    <w:qFormat/>
    <w:rsid w:val="000748BD"/>
    <w:rPr>
      <w:b/>
    </w:rPr>
  </w:style>
  <w:style w:type="paragraph" w:customStyle="1" w:styleId="TextEinleitung">
    <w:name w:val="Text Einleitung"/>
    <w:basedOn w:val="Standard"/>
    <w:uiPriority w:val="2"/>
    <w:qFormat/>
    <w:rsid w:val="009B64E4"/>
    <w:pPr>
      <w:spacing w:after="120" w:line="259" w:lineRule="auto"/>
    </w:pPr>
    <w:rPr>
      <w:szCs w:val="25"/>
    </w:rPr>
  </w:style>
  <w:style w:type="paragraph" w:customStyle="1" w:styleId="TextAbstandunten">
    <w:name w:val="Text Abstand unten"/>
    <w:basedOn w:val="Standard"/>
    <w:qFormat/>
    <w:rsid w:val="000748BD"/>
    <w:pPr>
      <w:spacing w:after="120"/>
    </w:pPr>
  </w:style>
  <w:style w:type="paragraph" w:customStyle="1" w:styleId="NummerierungabcEbene1">
    <w:name w:val="Nummerierung abc Ebene 1"/>
    <w:basedOn w:val="Standard"/>
    <w:uiPriority w:val="8"/>
    <w:qFormat/>
    <w:rsid w:val="000748BD"/>
    <w:pPr>
      <w:tabs>
        <w:tab w:val="num" w:pos="284"/>
      </w:tabs>
      <w:spacing w:before="120"/>
      <w:ind w:left="284" w:hanging="284"/>
    </w:pPr>
  </w:style>
  <w:style w:type="paragraph" w:customStyle="1" w:styleId="NummerierungabcEbene2">
    <w:name w:val="Nummerierung abc Ebene 2"/>
    <w:basedOn w:val="Standard"/>
    <w:uiPriority w:val="8"/>
    <w:qFormat/>
    <w:rsid w:val="000748BD"/>
    <w:pPr>
      <w:tabs>
        <w:tab w:val="num" w:pos="567"/>
      </w:tabs>
      <w:spacing w:before="120"/>
      <w:ind w:left="567" w:hanging="284"/>
    </w:pPr>
  </w:style>
  <w:style w:type="paragraph" w:customStyle="1" w:styleId="TextAbstandoben">
    <w:name w:val="Text Abstand oben"/>
    <w:basedOn w:val="Standard"/>
    <w:qFormat/>
    <w:rsid w:val="000748BD"/>
    <w:pPr>
      <w:spacing w:before="120"/>
    </w:pPr>
  </w:style>
  <w:style w:type="paragraph" w:customStyle="1" w:styleId="TextAbstandobenundunten">
    <w:name w:val="Text Abstand oben und unten"/>
    <w:basedOn w:val="Standard"/>
    <w:qFormat/>
    <w:rsid w:val="000748BD"/>
    <w:pPr>
      <w:spacing w:before="120" w:after="120"/>
    </w:pPr>
  </w:style>
  <w:style w:type="numbering" w:customStyle="1" w:styleId="NummerierungStandard">
    <w:name w:val="Nummerierung Standard"/>
    <w:uiPriority w:val="99"/>
    <w:rsid w:val="000748BD"/>
    <w:pPr>
      <w:numPr>
        <w:numId w:val="19"/>
      </w:numPr>
    </w:pPr>
  </w:style>
  <w:style w:type="character" w:customStyle="1" w:styleId="KeinLeerraumZchn">
    <w:name w:val="Kein Leerraum Zchn"/>
    <w:basedOn w:val="Absatz-Standardschriftart"/>
    <w:link w:val="KeinLeerraum"/>
    <w:uiPriority w:val="1"/>
    <w:rsid w:val="003D531A"/>
    <w:rPr>
      <w:rFonts w:eastAsiaTheme="minorEastAsia"/>
      <w:lang w:eastAsia="de-AT"/>
    </w:rPr>
  </w:style>
  <w:style w:type="character" w:styleId="NichtaufgelsteErwhnung">
    <w:name w:val="Unresolved Mention"/>
    <w:basedOn w:val="Absatz-Standardschriftart"/>
    <w:uiPriority w:val="99"/>
    <w:semiHidden/>
    <w:unhideWhenUsed/>
    <w:rsid w:val="00DF05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15230">
      <w:bodyDiv w:val="1"/>
      <w:marLeft w:val="0"/>
      <w:marRight w:val="0"/>
      <w:marTop w:val="0"/>
      <w:marBottom w:val="0"/>
      <w:divBdr>
        <w:top w:val="none" w:sz="0" w:space="0" w:color="auto"/>
        <w:left w:val="none" w:sz="0" w:space="0" w:color="auto"/>
        <w:bottom w:val="none" w:sz="0" w:space="0" w:color="auto"/>
        <w:right w:val="none" w:sz="0" w:space="0" w:color="auto"/>
      </w:divBdr>
    </w:div>
    <w:div w:id="279385366">
      <w:bodyDiv w:val="1"/>
      <w:marLeft w:val="0"/>
      <w:marRight w:val="0"/>
      <w:marTop w:val="0"/>
      <w:marBottom w:val="0"/>
      <w:divBdr>
        <w:top w:val="none" w:sz="0" w:space="0" w:color="auto"/>
        <w:left w:val="none" w:sz="0" w:space="0" w:color="auto"/>
        <w:bottom w:val="none" w:sz="0" w:space="0" w:color="auto"/>
        <w:right w:val="none" w:sz="0" w:space="0" w:color="auto"/>
      </w:divBdr>
    </w:div>
    <w:div w:id="325941812">
      <w:bodyDiv w:val="1"/>
      <w:marLeft w:val="0"/>
      <w:marRight w:val="0"/>
      <w:marTop w:val="0"/>
      <w:marBottom w:val="0"/>
      <w:divBdr>
        <w:top w:val="none" w:sz="0" w:space="0" w:color="auto"/>
        <w:left w:val="none" w:sz="0" w:space="0" w:color="auto"/>
        <w:bottom w:val="none" w:sz="0" w:space="0" w:color="auto"/>
        <w:right w:val="none" w:sz="0" w:space="0" w:color="auto"/>
      </w:divBdr>
    </w:div>
    <w:div w:id="417562060">
      <w:bodyDiv w:val="1"/>
      <w:marLeft w:val="0"/>
      <w:marRight w:val="0"/>
      <w:marTop w:val="0"/>
      <w:marBottom w:val="0"/>
      <w:divBdr>
        <w:top w:val="none" w:sz="0" w:space="0" w:color="auto"/>
        <w:left w:val="none" w:sz="0" w:space="0" w:color="auto"/>
        <w:bottom w:val="none" w:sz="0" w:space="0" w:color="auto"/>
        <w:right w:val="none" w:sz="0" w:space="0" w:color="auto"/>
      </w:divBdr>
    </w:div>
    <w:div w:id="633294222">
      <w:bodyDiv w:val="1"/>
      <w:marLeft w:val="0"/>
      <w:marRight w:val="0"/>
      <w:marTop w:val="0"/>
      <w:marBottom w:val="0"/>
      <w:divBdr>
        <w:top w:val="none" w:sz="0" w:space="0" w:color="auto"/>
        <w:left w:val="none" w:sz="0" w:space="0" w:color="auto"/>
        <w:bottom w:val="none" w:sz="0" w:space="0" w:color="auto"/>
        <w:right w:val="none" w:sz="0" w:space="0" w:color="auto"/>
      </w:divBdr>
    </w:div>
    <w:div w:id="634721765">
      <w:bodyDiv w:val="1"/>
      <w:marLeft w:val="0"/>
      <w:marRight w:val="0"/>
      <w:marTop w:val="0"/>
      <w:marBottom w:val="0"/>
      <w:divBdr>
        <w:top w:val="none" w:sz="0" w:space="0" w:color="auto"/>
        <w:left w:val="none" w:sz="0" w:space="0" w:color="auto"/>
        <w:bottom w:val="none" w:sz="0" w:space="0" w:color="auto"/>
        <w:right w:val="none" w:sz="0" w:space="0" w:color="auto"/>
      </w:divBdr>
    </w:div>
    <w:div w:id="640883417">
      <w:bodyDiv w:val="1"/>
      <w:marLeft w:val="0"/>
      <w:marRight w:val="0"/>
      <w:marTop w:val="0"/>
      <w:marBottom w:val="0"/>
      <w:divBdr>
        <w:top w:val="none" w:sz="0" w:space="0" w:color="auto"/>
        <w:left w:val="none" w:sz="0" w:space="0" w:color="auto"/>
        <w:bottom w:val="none" w:sz="0" w:space="0" w:color="auto"/>
        <w:right w:val="none" w:sz="0" w:space="0" w:color="auto"/>
      </w:divBdr>
    </w:div>
    <w:div w:id="726226536">
      <w:bodyDiv w:val="1"/>
      <w:marLeft w:val="0"/>
      <w:marRight w:val="0"/>
      <w:marTop w:val="0"/>
      <w:marBottom w:val="0"/>
      <w:divBdr>
        <w:top w:val="none" w:sz="0" w:space="0" w:color="auto"/>
        <w:left w:val="none" w:sz="0" w:space="0" w:color="auto"/>
        <w:bottom w:val="none" w:sz="0" w:space="0" w:color="auto"/>
        <w:right w:val="none" w:sz="0" w:space="0" w:color="auto"/>
      </w:divBdr>
    </w:div>
    <w:div w:id="758911400">
      <w:bodyDiv w:val="1"/>
      <w:marLeft w:val="0"/>
      <w:marRight w:val="0"/>
      <w:marTop w:val="0"/>
      <w:marBottom w:val="0"/>
      <w:divBdr>
        <w:top w:val="none" w:sz="0" w:space="0" w:color="auto"/>
        <w:left w:val="none" w:sz="0" w:space="0" w:color="auto"/>
        <w:bottom w:val="none" w:sz="0" w:space="0" w:color="auto"/>
        <w:right w:val="none" w:sz="0" w:space="0" w:color="auto"/>
      </w:divBdr>
    </w:div>
    <w:div w:id="859591647">
      <w:bodyDiv w:val="1"/>
      <w:marLeft w:val="0"/>
      <w:marRight w:val="0"/>
      <w:marTop w:val="0"/>
      <w:marBottom w:val="0"/>
      <w:divBdr>
        <w:top w:val="none" w:sz="0" w:space="0" w:color="auto"/>
        <w:left w:val="none" w:sz="0" w:space="0" w:color="auto"/>
        <w:bottom w:val="none" w:sz="0" w:space="0" w:color="auto"/>
        <w:right w:val="none" w:sz="0" w:space="0" w:color="auto"/>
      </w:divBdr>
    </w:div>
    <w:div w:id="1213351819">
      <w:bodyDiv w:val="1"/>
      <w:marLeft w:val="0"/>
      <w:marRight w:val="0"/>
      <w:marTop w:val="0"/>
      <w:marBottom w:val="0"/>
      <w:divBdr>
        <w:top w:val="none" w:sz="0" w:space="0" w:color="auto"/>
        <w:left w:val="none" w:sz="0" w:space="0" w:color="auto"/>
        <w:bottom w:val="none" w:sz="0" w:space="0" w:color="auto"/>
        <w:right w:val="none" w:sz="0" w:space="0" w:color="auto"/>
      </w:divBdr>
    </w:div>
    <w:div w:id="1220478706">
      <w:bodyDiv w:val="1"/>
      <w:marLeft w:val="0"/>
      <w:marRight w:val="0"/>
      <w:marTop w:val="0"/>
      <w:marBottom w:val="0"/>
      <w:divBdr>
        <w:top w:val="none" w:sz="0" w:space="0" w:color="auto"/>
        <w:left w:val="none" w:sz="0" w:space="0" w:color="auto"/>
        <w:bottom w:val="none" w:sz="0" w:space="0" w:color="auto"/>
        <w:right w:val="none" w:sz="0" w:space="0" w:color="auto"/>
      </w:divBdr>
    </w:div>
    <w:div w:id="1378116870">
      <w:bodyDiv w:val="1"/>
      <w:marLeft w:val="0"/>
      <w:marRight w:val="0"/>
      <w:marTop w:val="0"/>
      <w:marBottom w:val="0"/>
      <w:divBdr>
        <w:top w:val="none" w:sz="0" w:space="0" w:color="auto"/>
        <w:left w:val="none" w:sz="0" w:space="0" w:color="auto"/>
        <w:bottom w:val="none" w:sz="0" w:space="0" w:color="auto"/>
        <w:right w:val="none" w:sz="0" w:space="0" w:color="auto"/>
      </w:divBdr>
    </w:div>
    <w:div w:id="1381173856">
      <w:bodyDiv w:val="1"/>
      <w:marLeft w:val="0"/>
      <w:marRight w:val="0"/>
      <w:marTop w:val="0"/>
      <w:marBottom w:val="0"/>
      <w:divBdr>
        <w:top w:val="none" w:sz="0" w:space="0" w:color="auto"/>
        <w:left w:val="none" w:sz="0" w:space="0" w:color="auto"/>
        <w:bottom w:val="none" w:sz="0" w:space="0" w:color="auto"/>
        <w:right w:val="none" w:sz="0" w:space="0" w:color="auto"/>
      </w:divBdr>
    </w:div>
    <w:div w:id="1404255379">
      <w:bodyDiv w:val="1"/>
      <w:marLeft w:val="0"/>
      <w:marRight w:val="0"/>
      <w:marTop w:val="0"/>
      <w:marBottom w:val="0"/>
      <w:divBdr>
        <w:top w:val="none" w:sz="0" w:space="0" w:color="auto"/>
        <w:left w:val="none" w:sz="0" w:space="0" w:color="auto"/>
        <w:bottom w:val="none" w:sz="0" w:space="0" w:color="auto"/>
        <w:right w:val="none" w:sz="0" w:space="0" w:color="auto"/>
      </w:divBdr>
    </w:div>
    <w:div w:id="1459908185">
      <w:bodyDiv w:val="1"/>
      <w:marLeft w:val="0"/>
      <w:marRight w:val="0"/>
      <w:marTop w:val="0"/>
      <w:marBottom w:val="0"/>
      <w:divBdr>
        <w:top w:val="none" w:sz="0" w:space="0" w:color="auto"/>
        <w:left w:val="none" w:sz="0" w:space="0" w:color="auto"/>
        <w:bottom w:val="none" w:sz="0" w:space="0" w:color="auto"/>
        <w:right w:val="none" w:sz="0" w:space="0" w:color="auto"/>
      </w:divBdr>
    </w:div>
    <w:div w:id="213891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esaplan.com/" TargetMode="External"/><Relationship Id="rId18" Type="http://schemas.openxmlformats.org/officeDocument/2006/relationships/hyperlink" Target="https://www.arbeitsinspektion.gv.at/Arbeitszeit-_Arbeitsruhe/Schichtarbeit/Grundlagen_zur_Schichtarbeit.html"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4.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mesaplan.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3.svg"/><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footer" Target="footer2.xml"/><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3F1B4DB021645B3ADF3BF717CF7699B"/>
        <w:category>
          <w:name w:val="Allgemein"/>
          <w:gallery w:val="placeholder"/>
        </w:category>
        <w:types>
          <w:type w:val="bbPlcHdr"/>
        </w:types>
        <w:behaviors>
          <w:behavior w:val="content"/>
        </w:behaviors>
        <w:guid w:val="{D08634D4-8087-4A96-82E8-BA6C41D04218}"/>
      </w:docPartPr>
      <w:docPartBody>
        <w:p w:rsidR="009D2539" w:rsidRDefault="00D272E2" w:rsidP="00D272E2">
          <w:pPr>
            <w:pStyle w:val="93F1B4DB021645B3ADF3BF717CF7699B"/>
          </w:pPr>
          <w:r>
            <w:rPr>
              <w:color w:val="2F5496" w:themeColor="accent1" w:themeShade="BF"/>
              <w:sz w:val="24"/>
              <w:szCs w:val="24"/>
              <w:lang w:val="de-DE"/>
            </w:rPr>
            <w:t>[Firmenname]</w:t>
          </w:r>
        </w:p>
      </w:docPartBody>
    </w:docPart>
    <w:docPart>
      <w:docPartPr>
        <w:name w:val="A836A878EFF04405943C24A1D41DB062"/>
        <w:category>
          <w:name w:val="Allgemein"/>
          <w:gallery w:val="placeholder"/>
        </w:category>
        <w:types>
          <w:type w:val="bbPlcHdr"/>
        </w:types>
        <w:behaviors>
          <w:behavior w:val="content"/>
        </w:behaviors>
        <w:guid w:val="{35723CB4-27FB-426B-99D6-9896D8948113}"/>
      </w:docPartPr>
      <w:docPartBody>
        <w:p w:rsidR="00CF38B4" w:rsidRDefault="002D1812" w:rsidP="002D1812">
          <w:pPr>
            <w:pStyle w:val="A836A878EFF04405943C24A1D41DB062"/>
          </w:pPr>
          <w:r>
            <w:rPr>
              <w:color w:val="4472C4" w:themeColor="accent1"/>
              <w:sz w:val="28"/>
              <w:szCs w:val="28"/>
              <w:lang w:val="de-DE"/>
            </w:rPr>
            <w:t>[Datum]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Pro Light">
    <w:altName w:val="Verdana Pro Light"/>
    <w:charset w:val="00"/>
    <w:family w:val="swiss"/>
    <w:pitch w:val="variable"/>
    <w:sig w:usb0="80000287" w:usb1="00000043" w:usb2="00000000" w:usb3="00000000" w:csb0="0000009F" w:csb1="00000000"/>
  </w:font>
  <w:font w:name="Verdana Pro Regular">
    <w:altName w:val="Calibri"/>
    <w:charset w:val="00"/>
    <w:family w:val="swiss"/>
    <w:pitch w:val="variable"/>
    <w:sig w:usb0="A00002EF" w:usb1="4000685B"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Verdana Pro SemiBold">
    <w:altName w:val="Calibri"/>
    <w:charset w:val="00"/>
    <w:family w:val="swiss"/>
    <w:pitch w:val="variable"/>
    <w:sig w:usb0="80000287" w:usb1="00000043"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2E2"/>
    <w:rsid w:val="002D1812"/>
    <w:rsid w:val="009D2539"/>
    <w:rsid w:val="00CF38B4"/>
    <w:rsid w:val="00D272E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AT" w:eastAsia="de-A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93F1B4DB021645B3ADF3BF717CF7699B">
    <w:name w:val="93F1B4DB021645B3ADF3BF717CF7699B"/>
    <w:rsid w:val="00D272E2"/>
  </w:style>
  <w:style w:type="paragraph" w:customStyle="1" w:styleId="A836A878EFF04405943C24A1D41DB062">
    <w:name w:val="A836A878EFF04405943C24A1D41DB062"/>
    <w:rsid w:val="002D18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ösb Consulting">
  <a:themeElements>
    <a:clrScheme name="Demografieberatung Digi+">
      <a:dk1>
        <a:sysClr val="windowText" lastClr="000000"/>
      </a:dk1>
      <a:lt1>
        <a:sysClr val="window" lastClr="FFFFFF"/>
      </a:lt1>
      <a:dk2>
        <a:srgbClr val="595A5C"/>
      </a:dk2>
      <a:lt2>
        <a:srgbClr val="DADADA"/>
      </a:lt2>
      <a:accent1>
        <a:srgbClr val="E8784A"/>
      </a:accent1>
      <a:accent2>
        <a:srgbClr val="F39427"/>
      </a:accent2>
      <a:accent3>
        <a:srgbClr val="F5A05F"/>
      </a:accent3>
      <a:accent4>
        <a:srgbClr val="F8AD25"/>
      </a:accent4>
      <a:accent5>
        <a:srgbClr val="FCC554"/>
      </a:accent5>
      <a:accent6>
        <a:srgbClr val="3E38A6"/>
      </a:accent6>
      <a:hlink>
        <a:srgbClr val="3E38A6"/>
      </a:hlink>
      <a:folHlink>
        <a:srgbClr val="3767A6"/>
      </a:folHlink>
    </a:clrScheme>
    <a:fontScheme name="Demografieberatung Digi+">
      <a:majorFont>
        <a:latin typeface="Verdana Pro Regular"/>
        <a:ea typeface=""/>
        <a:cs typeface=""/>
      </a:majorFont>
      <a:minorFont>
        <a:latin typeface="Verdana Pro Light"/>
        <a:ea typeface=""/>
        <a:cs typeface=""/>
      </a:minorFont>
    </a:fontScheme>
    <a:fmtScheme name="Subtile Körper">
      <a:fillStyleLst>
        <a:solidFill>
          <a:schemeClr val="phClr"/>
        </a:solidFill>
        <a:solidFill>
          <a:schemeClr val="phClr">
            <a:tint val="65000"/>
          </a:schemeClr>
        </a:solidFill>
        <a:solidFill>
          <a:schemeClr val="phClr">
            <a:shade val="80000"/>
            <a:satMod val="15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2700" h="25400" prst="coolSlan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1"/>
        </a:solidFill>
        <a:ln>
          <a:noFill/>
        </a:ln>
      </a:spPr>
      <a:bodyPr rtlCol="0" anchor="ctr"/>
      <a:lstStyle>
        <a:defPPr algn="ctr">
          <a:defRPr sz="1600" dirty="0" err="1"/>
        </a:defP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ösb Consulting" id="{8F07E62A-AB25-4E6A-B363-DE01E48AE1E9}" vid="{630E69E4-CFC1-4E7E-8950-B56086BE468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2023-05-09T00:00:00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E32283AEC2776F4A8BBC67048C748310" ma:contentTypeVersion="2" ma:contentTypeDescription="Ein neues Dokument erstellen." ma:contentTypeScope="" ma:versionID="d13b29eb5694bd6eb82408d44511ed76">
  <xsd:schema xmlns:xsd="http://www.w3.org/2001/XMLSchema" xmlns:xs="http://www.w3.org/2001/XMLSchema" xmlns:p="http://schemas.microsoft.com/office/2006/metadata/properties" xmlns:ns2="cf60d072-2b61-4787-8077-f8d145477907" targetNamespace="http://schemas.microsoft.com/office/2006/metadata/properties" ma:root="true" ma:fieldsID="01897127888cdd8c26e1a75591880e6f" ns2:_="">
    <xsd:import namespace="cf60d072-2b61-4787-8077-f8d14547790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60d072-2b61-4787-8077-f8d145477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F75021E-2AF9-49B2-BAF9-698585636DF2}">
  <ds:schemaRefs>
    <ds:schemaRef ds:uri="http://schemas.openxmlformats.org/officeDocument/2006/bibliography"/>
  </ds:schemaRefs>
</ds:datastoreItem>
</file>

<file path=customXml/itemProps3.xml><?xml version="1.0" encoding="utf-8"?>
<ds:datastoreItem xmlns:ds="http://schemas.openxmlformats.org/officeDocument/2006/customXml" ds:itemID="{2DDA9958-EDB5-4950-BE36-384C69D322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60d072-2b61-4787-8077-f8d1454779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3D9AB2-0961-49FC-8CF1-61A68F0970A4}">
  <ds:schemaRefs>
    <ds:schemaRef ds:uri="http://schemas.microsoft.com/sharepoint/v3/contenttype/forms"/>
  </ds:schemaRefs>
</ds:datastoreItem>
</file>

<file path=customXml/itemProps5.xml><?xml version="1.0" encoding="utf-8"?>
<ds:datastoreItem xmlns:ds="http://schemas.openxmlformats.org/officeDocument/2006/customXml" ds:itemID="{5D8C2AE2-C776-492F-BD0D-562169948AA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1396</Words>
  <Characters>8801</Characters>
  <Application>Microsoft Office Word</Application>
  <DocSecurity>0</DocSecurity>
  <Lines>73</Lines>
  <Paragraphs>20</Paragraphs>
  <ScaleCrop>false</ScaleCrop>
  <HeadingPairs>
    <vt:vector size="6" baseType="variant">
      <vt:variant>
        <vt:lpstr>Titel</vt:lpstr>
      </vt:variant>
      <vt:variant>
        <vt:i4>1</vt:i4>
      </vt:variant>
      <vt:variant>
        <vt:lpstr>Title</vt:lpstr>
      </vt:variant>
      <vt:variant>
        <vt:i4>1</vt:i4>
      </vt:variant>
      <vt:variant>
        <vt:lpstr>Headings</vt:lpstr>
      </vt:variant>
      <vt:variant>
        <vt:i4>1</vt:i4>
      </vt:variant>
    </vt:vector>
  </HeadingPairs>
  <TitlesOfParts>
    <vt:vector size="3" baseType="lpstr">
      <vt:lpstr>Lebensphasen-orientierte Arbeitszeit</vt:lpstr>
      <vt:lpstr/>
      <vt:lpstr>&lt;[Überschrift, Agendapunkt etc. eingeben]&gt;</vt:lpstr>
    </vt:vector>
  </TitlesOfParts>
  <Company>Demografieberatung Digi+</Company>
  <LinksUpToDate>false</LinksUpToDate>
  <CharactersWithSpaces>10177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Lebensphasen-orientierte Arbeitszeit</dc:title>
  <dc:subject>Untertitel Dokument</dc:subject>
  <dc:creator>Vorname Nachname</dc:creator>
  <cp:lastModifiedBy>Jannik Holletschek</cp:lastModifiedBy>
  <cp:revision>11</cp:revision>
  <cp:lastPrinted>2023-01-02T11:13:00Z</cp:lastPrinted>
  <dcterms:created xsi:type="dcterms:W3CDTF">2023-01-23T15:04:00Z</dcterms:created>
  <dcterms:modified xsi:type="dcterms:W3CDTF">2023-05-10T12:12:00Z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0x010100E32283AEC2776F4A8BBC67048C748310</vt:lpwstr>
  </property>
</Properties>
</file>